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E3" w:rsidRPr="00536266" w:rsidRDefault="00394916" w:rsidP="00536266">
      <w:pPr>
        <w:jc w:val="center"/>
        <w:rPr>
          <w:b/>
          <w:sz w:val="36"/>
          <w:szCs w:val="28"/>
          <w:lang w:val="be-BY"/>
        </w:rPr>
      </w:pPr>
      <w:r w:rsidRPr="00536266">
        <w:rPr>
          <w:b/>
          <w:sz w:val="36"/>
          <w:szCs w:val="28"/>
          <w:lang w:val="be-BY"/>
        </w:rPr>
        <w:t>Малодшы ці м</w:t>
      </w:r>
      <w:r w:rsidR="008C1320" w:rsidRPr="00536266">
        <w:rPr>
          <w:b/>
          <w:sz w:val="36"/>
          <w:szCs w:val="28"/>
          <w:lang w:val="be-BY"/>
        </w:rPr>
        <w:t xml:space="preserve">аладзейшы? </w:t>
      </w:r>
      <w:r w:rsidRPr="00536266">
        <w:rPr>
          <w:b/>
          <w:sz w:val="36"/>
          <w:szCs w:val="28"/>
          <w:lang w:val="be-BY"/>
        </w:rPr>
        <w:t>Старшы ці с</w:t>
      </w:r>
      <w:r w:rsidR="008C1320" w:rsidRPr="00536266">
        <w:rPr>
          <w:b/>
          <w:sz w:val="36"/>
          <w:szCs w:val="28"/>
          <w:lang w:val="be-BY"/>
        </w:rPr>
        <w:t>тарэйшы?</w:t>
      </w:r>
    </w:p>
    <w:p w:rsidR="00536266" w:rsidRPr="00536266" w:rsidRDefault="00536266" w:rsidP="00536266">
      <w:pPr>
        <w:jc w:val="center"/>
        <w:rPr>
          <w:b/>
          <w:sz w:val="28"/>
          <w:szCs w:val="28"/>
          <w:lang w:val="be-BY"/>
        </w:rPr>
      </w:pPr>
      <w:r w:rsidRPr="00536266">
        <w:rPr>
          <w:b/>
          <w:sz w:val="28"/>
          <w:szCs w:val="28"/>
          <w:lang w:val="be-BY"/>
        </w:rPr>
        <w:t>Вышэйшая ступень параўнання прыметнікаў</w:t>
      </w:r>
    </w:p>
    <w:p w:rsidR="008C1320" w:rsidRPr="0052049C" w:rsidRDefault="008C1320">
      <w:pPr>
        <w:rPr>
          <w:sz w:val="28"/>
          <w:szCs w:val="28"/>
          <w:lang w:val="be-BY"/>
        </w:rPr>
      </w:pPr>
      <w:r w:rsidRPr="008C1320">
        <w:rPr>
          <w:sz w:val="28"/>
          <w:szCs w:val="28"/>
          <w:lang w:val="be-BY"/>
        </w:rPr>
        <w:t xml:space="preserve">Ступені параўнання ўтвараюць толькі якасныя прыметнікі. </w:t>
      </w:r>
    </w:p>
    <w:p w:rsidR="008C1320" w:rsidRDefault="008C1320">
      <w:pPr>
        <w:rPr>
          <w:sz w:val="28"/>
          <w:szCs w:val="28"/>
          <w:lang w:val="be-BY"/>
        </w:rPr>
      </w:pPr>
      <w:r w:rsidRPr="008C1320">
        <w:rPr>
          <w:b/>
          <w:sz w:val="28"/>
          <w:szCs w:val="28"/>
          <w:lang w:val="be-BY"/>
        </w:rPr>
        <w:t xml:space="preserve">Вышэйшая ступень параўнання </w:t>
      </w:r>
      <w:r>
        <w:rPr>
          <w:sz w:val="28"/>
          <w:szCs w:val="28"/>
          <w:lang w:val="be-BY"/>
        </w:rPr>
        <w:t>мае як простую, так і складаную формы.</w:t>
      </w:r>
    </w:p>
    <w:p w:rsidR="008C1320" w:rsidRPr="00740300" w:rsidRDefault="008C1320" w:rsidP="008C1320">
      <w:pPr>
        <w:spacing w:after="0" w:line="240" w:lineRule="auto"/>
        <w:rPr>
          <w:rFonts w:eastAsia="Times New Roman" w:cs="Arial"/>
          <w:color w:val="1E1E1E"/>
          <w:sz w:val="28"/>
          <w:szCs w:val="28"/>
          <w:lang w:eastAsia="ru-RU"/>
        </w:rPr>
      </w:pPr>
      <w:r w:rsidRPr="008C1320">
        <w:rPr>
          <w:b/>
          <w:sz w:val="28"/>
          <w:szCs w:val="28"/>
          <w:u w:val="single"/>
          <w:lang w:val="be-BY"/>
        </w:rPr>
        <w:t>Простая форма</w:t>
      </w:r>
      <w:r>
        <w:rPr>
          <w:sz w:val="28"/>
          <w:szCs w:val="28"/>
          <w:lang w:val="be-BY"/>
        </w:rPr>
        <w:t xml:space="preserve"> вышэйшай ступені параўнання ўтвараецца </w:t>
      </w:r>
      <w:r w:rsidRPr="00740300">
        <w:rPr>
          <w:rFonts w:eastAsia="Times New Roman" w:cs="Arial"/>
          <w:color w:val="1E1E1E"/>
          <w:sz w:val="28"/>
          <w:szCs w:val="28"/>
          <w:lang w:eastAsia="ru-RU"/>
        </w:rPr>
        <w:t xml:space="preserve">ад </w:t>
      </w:r>
      <w:r>
        <w:rPr>
          <w:rFonts w:eastAsia="Times New Roman" w:cs="Arial"/>
          <w:color w:val="1E1E1E"/>
          <w:sz w:val="28"/>
          <w:szCs w:val="28"/>
          <w:lang w:val="be-BY" w:eastAsia="ru-RU"/>
        </w:rPr>
        <w:t xml:space="preserve">зыходнай формы </w:t>
      </w:r>
      <w:r w:rsidRPr="00740300">
        <w:rPr>
          <w:rFonts w:eastAsia="Times New Roman" w:cs="Arial"/>
          <w:color w:val="1E1E1E"/>
          <w:sz w:val="28"/>
          <w:szCs w:val="28"/>
          <w:lang w:eastAsia="ru-RU"/>
        </w:rPr>
        <w:t>прыметніка пры дапамозе:</w:t>
      </w:r>
    </w:p>
    <w:p w:rsidR="008C1320" w:rsidRPr="00740300" w:rsidRDefault="008C1320" w:rsidP="008C1320">
      <w:pPr>
        <w:spacing w:before="92" w:after="92" w:line="240" w:lineRule="auto"/>
        <w:textAlignment w:val="baseline"/>
        <w:rPr>
          <w:rFonts w:eastAsia="Times New Roman" w:cs="Arial"/>
          <w:color w:val="1E1E1E"/>
          <w:sz w:val="28"/>
          <w:szCs w:val="28"/>
          <w:lang w:eastAsia="ru-RU"/>
        </w:rPr>
      </w:pPr>
      <w:r w:rsidRPr="008C1320">
        <w:rPr>
          <w:rFonts w:eastAsia="Times New Roman" w:cs="Arial"/>
          <w:color w:val="1E1E1E"/>
          <w:sz w:val="28"/>
          <w:szCs w:val="28"/>
          <w:lang w:eastAsia="ru-RU"/>
        </w:rPr>
        <w:t xml:space="preserve">1. </w:t>
      </w:r>
      <w:r w:rsidRPr="00740300">
        <w:rPr>
          <w:rFonts w:eastAsia="Times New Roman" w:cs="Arial"/>
          <w:color w:val="1E1E1E"/>
          <w:sz w:val="28"/>
          <w:szCs w:val="28"/>
          <w:lang w:eastAsia="ru-RU"/>
        </w:rPr>
        <w:t xml:space="preserve"> суфіксаў</w:t>
      </w:r>
      <w:r w:rsidRPr="008C1320">
        <w:rPr>
          <w:rFonts w:eastAsia="Times New Roman" w:cs="Arial"/>
          <w:color w:val="1E1E1E"/>
          <w:sz w:val="28"/>
          <w:szCs w:val="28"/>
          <w:lang w:eastAsia="ru-RU"/>
        </w:rPr>
        <w:t> </w:t>
      </w:r>
      <w:r w:rsidRPr="008C1320">
        <w:rPr>
          <w:rFonts w:eastAsia="Times New Roman" w:cs="Arial"/>
          <w:b/>
          <w:bCs/>
          <w:i/>
          <w:iCs/>
          <w:color w:val="1E1E1E"/>
          <w:sz w:val="28"/>
          <w:szCs w:val="28"/>
          <w:lang w:eastAsia="ru-RU"/>
        </w:rPr>
        <w:t>–эйш-, -ейш-</w:t>
      </w:r>
      <w:r w:rsidR="009C6DD2">
        <w:rPr>
          <w:rFonts w:eastAsia="Times New Roman" w:cs="Arial"/>
          <w:b/>
          <w:bCs/>
          <w:i/>
          <w:iCs/>
          <w:color w:val="1E1E1E"/>
          <w:sz w:val="28"/>
          <w:szCs w:val="28"/>
          <w:lang w:val="be-BY" w:eastAsia="ru-RU"/>
        </w:rPr>
        <w:t xml:space="preserve"> </w:t>
      </w:r>
      <w:r w:rsidR="009C6DD2" w:rsidRPr="009C6DD2">
        <w:rPr>
          <w:rFonts w:eastAsia="Times New Roman" w:cs="Arial"/>
          <w:bCs/>
          <w:iCs/>
          <w:color w:val="1E1E1E"/>
          <w:sz w:val="28"/>
          <w:szCs w:val="28"/>
          <w:lang w:val="be-BY" w:eastAsia="ru-RU"/>
        </w:rPr>
        <w:t>(пры ўтварэнні формы можа адбывацца чаргаванне зычных (</w:t>
      </w:r>
      <w:r w:rsidR="009C6DD2" w:rsidRPr="009C6DD2">
        <w:rPr>
          <w:rFonts w:eastAsia="Times New Roman" w:cs="Arial"/>
          <w:bCs/>
          <w:i/>
          <w:iCs/>
          <w:color w:val="1E1E1E"/>
          <w:sz w:val="28"/>
          <w:szCs w:val="28"/>
          <w:lang w:val="be-BY" w:eastAsia="ru-RU"/>
        </w:rPr>
        <w:t>г, з / ж; к / ч; х / ш; д / дз'; т / ц'</w:t>
      </w:r>
      <w:r w:rsidR="009C6DD2" w:rsidRPr="009C6DD2">
        <w:rPr>
          <w:rFonts w:eastAsia="Times New Roman" w:cs="Arial"/>
          <w:bCs/>
          <w:iCs/>
          <w:color w:val="1E1E1E"/>
          <w:sz w:val="28"/>
          <w:szCs w:val="28"/>
          <w:lang w:val="be-BY" w:eastAsia="ru-RU"/>
        </w:rPr>
        <w:t>)</w:t>
      </w:r>
      <w:r>
        <w:rPr>
          <w:rFonts w:eastAsia="Times New Roman" w:cs="Arial"/>
          <w:b/>
          <w:bCs/>
          <w:i/>
          <w:iCs/>
          <w:color w:val="1E1E1E"/>
          <w:sz w:val="28"/>
          <w:szCs w:val="28"/>
          <w:lang w:val="be-BY" w:eastAsia="ru-RU"/>
        </w:rPr>
        <w:t>: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 xml:space="preserve"> дарагі – дараж</w:t>
      </w:r>
      <w:r w:rsidRPr="008C1320">
        <w:rPr>
          <w:rFonts w:eastAsia="Times New Roman" w:cs="Arial"/>
          <w:b/>
          <w:bCs/>
          <w:i/>
          <w:iCs/>
          <w:color w:val="1E1E1E"/>
          <w:sz w:val="28"/>
          <w:szCs w:val="28"/>
          <w:lang w:eastAsia="ru-RU"/>
        </w:rPr>
        <w:t>эйш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ы, кіслы – кісл</w:t>
      </w:r>
      <w:r w:rsidRPr="008C1320">
        <w:rPr>
          <w:rFonts w:eastAsia="Times New Roman" w:cs="Arial"/>
          <w:b/>
          <w:bCs/>
          <w:i/>
          <w:iCs/>
          <w:color w:val="1E1E1E"/>
          <w:sz w:val="28"/>
          <w:szCs w:val="28"/>
          <w:lang w:eastAsia="ru-RU"/>
        </w:rPr>
        <w:t>ейш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ы;</w:t>
      </w:r>
    </w:p>
    <w:p w:rsidR="008C1320" w:rsidRPr="008C1320" w:rsidRDefault="008C1320" w:rsidP="008C1320">
      <w:pPr>
        <w:spacing w:after="0" w:line="240" w:lineRule="auto"/>
        <w:textAlignment w:val="baseline"/>
        <w:rPr>
          <w:sz w:val="28"/>
          <w:szCs w:val="28"/>
          <w:lang w:val="be-BY"/>
        </w:rPr>
      </w:pPr>
      <w:r w:rsidRPr="008C1320">
        <w:rPr>
          <w:rFonts w:eastAsia="Times New Roman" w:cs="Arial"/>
          <w:color w:val="1E1E1E"/>
          <w:sz w:val="28"/>
          <w:szCs w:val="28"/>
          <w:lang w:eastAsia="ru-RU"/>
        </w:rPr>
        <w:t xml:space="preserve">2. </w:t>
      </w:r>
      <w:r w:rsidRPr="00740300">
        <w:rPr>
          <w:rFonts w:eastAsia="Times New Roman" w:cs="Arial"/>
          <w:color w:val="1E1E1E"/>
          <w:sz w:val="28"/>
          <w:szCs w:val="28"/>
          <w:lang w:eastAsia="ru-RU"/>
        </w:rPr>
        <w:t xml:space="preserve"> </w:t>
      </w:r>
      <w:r w:rsidRPr="008C1320">
        <w:rPr>
          <w:rFonts w:eastAsia="Times New Roman" w:cs="Arial"/>
          <w:color w:val="1E1E1E"/>
          <w:sz w:val="28"/>
          <w:szCs w:val="28"/>
          <w:lang w:eastAsia="ru-RU"/>
        </w:rPr>
        <w:t>шляхам замены кораня + суфікс </w:t>
      </w:r>
      <w:r w:rsidRPr="008C1320">
        <w:rPr>
          <w:rFonts w:eastAsia="Times New Roman" w:cs="Arial"/>
          <w:b/>
          <w:i/>
          <w:iCs/>
          <w:color w:val="1E1E1E"/>
          <w:sz w:val="28"/>
          <w:szCs w:val="28"/>
          <w:lang w:eastAsia="ru-RU"/>
        </w:rPr>
        <w:t>–ш-</w:t>
      </w:r>
      <w:r w:rsidRPr="008C1320">
        <w:rPr>
          <w:rFonts w:eastAsia="Times New Roman" w:cs="Arial"/>
          <w:i/>
          <w:iCs/>
          <w:color w:val="1E1E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1320">
        <w:rPr>
          <w:rFonts w:eastAsia="Times New Roman" w:cs="Arial"/>
          <w:iCs/>
          <w:color w:val="1E1E1E"/>
          <w:sz w:val="28"/>
          <w:szCs w:val="28"/>
          <w:bdr w:val="none" w:sz="0" w:space="0" w:color="auto" w:frame="1"/>
          <w:lang w:eastAsia="ru-RU"/>
        </w:rPr>
        <w:t>(суплетыв</w:t>
      </w:r>
      <w:r w:rsidRPr="008C1320">
        <w:rPr>
          <w:rFonts w:eastAsia="Times New Roman" w:cs="Arial"/>
          <w:iCs/>
          <w:color w:val="1E1E1E"/>
          <w:sz w:val="28"/>
          <w:szCs w:val="28"/>
          <w:bdr w:val="none" w:sz="0" w:space="0" w:color="auto" w:frame="1"/>
          <w:lang w:val="be-BY" w:eastAsia="ru-RU"/>
        </w:rPr>
        <w:t>і</w:t>
      </w:r>
      <w:r w:rsidRPr="008C1320">
        <w:rPr>
          <w:rFonts w:eastAsia="Times New Roman" w:cs="Arial"/>
          <w:iCs/>
          <w:color w:val="1E1E1E"/>
          <w:sz w:val="28"/>
          <w:szCs w:val="28"/>
          <w:bdr w:val="none" w:sz="0" w:space="0" w:color="auto" w:frame="1"/>
          <w:lang w:eastAsia="ru-RU"/>
        </w:rPr>
        <w:t>зм)</w:t>
      </w:r>
      <w:r>
        <w:rPr>
          <w:rFonts w:eastAsia="Times New Roman" w:cs="Arial"/>
          <w:iCs/>
          <w:color w:val="1E1E1E"/>
          <w:sz w:val="28"/>
          <w:szCs w:val="28"/>
          <w:bdr w:val="none" w:sz="0" w:space="0" w:color="auto" w:frame="1"/>
          <w:lang w:val="be-BY" w:eastAsia="ru-RU"/>
        </w:rPr>
        <w:t xml:space="preserve">: 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вялікі – </w:t>
      </w:r>
      <w:r w:rsidRPr="008C1320">
        <w:rPr>
          <w:rFonts w:eastAsia="Times New Roman" w:cs="Arial"/>
          <w:b/>
          <w:bCs/>
          <w:i/>
          <w:iCs/>
          <w:color w:val="1E1E1E"/>
          <w:sz w:val="28"/>
          <w:szCs w:val="28"/>
          <w:lang w:eastAsia="ru-RU"/>
        </w:rPr>
        <w:t>больш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ы</w:t>
      </w:r>
      <w:r>
        <w:rPr>
          <w:rFonts w:eastAsia="Times New Roman" w:cs="Arial"/>
          <w:i/>
          <w:iCs/>
          <w:color w:val="1E1E1E"/>
          <w:sz w:val="28"/>
          <w:szCs w:val="28"/>
          <w:lang w:val="be-BY" w:eastAsia="ru-RU"/>
        </w:rPr>
        <w:t xml:space="preserve">, 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малы – </w:t>
      </w:r>
      <w:r w:rsidRPr="008C1320">
        <w:rPr>
          <w:rFonts w:eastAsia="Times New Roman" w:cs="Arial"/>
          <w:b/>
          <w:bCs/>
          <w:i/>
          <w:iCs/>
          <w:color w:val="1E1E1E"/>
          <w:sz w:val="28"/>
          <w:szCs w:val="28"/>
          <w:lang w:eastAsia="ru-RU"/>
        </w:rPr>
        <w:t>менш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ы</w:t>
      </w:r>
      <w:r>
        <w:rPr>
          <w:rFonts w:eastAsia="Times New Roman" w:cs="Arial"/>
          <w:i/>
          <w:iCs/>
          <w:color w:val="1E1E1E"/>
          <w:sz w:val="28"/>
          <w:szCs w:val="28"/>
          <w:lang w:val="be-BY" w:eastAsia="ru-RU"/>
        </w:rPr>
        <w:t xml:space="preserve">, 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дрэнны – </w:t>
      </w:r>
      <w:r w:rsidRPr="008C1320">
        <w:rPr>
          <w:rFonts w:eastAsia="Times New Roman" w:cs="Arial"/>
          <w:b/>
          <w:bCs/>
          <w:i/>
          <w:iCs/>
          <w:color w:val="1E1E1E"/>
          <w:sz w:val="28"/>
          <w:szCs w:val="28"/>
          <w:lang w:eastAsia="ru-RU"/>
        </w:rPr>
        <w:t>горш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ы</w:t>
      </w:r>
      <w:r>
        <w:rPr>
          <w:rFonts w:eastAsia="Times New Roman" w:cs="Arial"/>
          <w:i/>
          <w:iCs/>
          <w:color w:val="1E1E1E"/>
          <w:sz w:val="28"/>
          <w:szCs w:val="28"/>
          <w:lang w:val="be-BY" w:eastAsia="ru-RU"/>
        </w:rPr>
        <w:t xml:space="preserve">, 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добры –  </w:t>
      </w:r>
      <w:r w:rsidRPr="008C1320">
        <w:rPr>
          <w:rFonts w:eastAsia="Times New Roman" w:cs="Arial"/>
          <w:b/>
          <w:bCs/>
          <w:i/>
          <w:iCs/>
          <w:color w:val="1E1E1E"/>
          <w:sz w:val="28"/>
          <w:szCs w:val="28"/>
          <w:lang w:eastAsia="ru-RU"/>
        </w:rPr>
        <w:t>лепш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ы </w:t>
      </w:r>
      <w:r w:rsidRPr="00740300">
        <w:rPr>
          <w:rFonts w:eastAsia="Times New Roman" w:cs="Arial"/>
          <w:color w:val="1E1E1E"/>
          <w:sz w:val="28"/>
          <w:szCs w:val="28"/>
          <w:lang w:eastAsia="ru-RU"/>
        </w:rPr>
        <w:t>(добрай якасці)</w:t>
      </w:r>
      <w:r>
        <w:rPr>
          <w:rFonts w:eastAsia="Times New Roman" w:cs="Arial"/>
          <w:color w:val="1E1E1E"/>
          <w:sz w:val="28"/>
          <w:szCs w:val="28"/>
          <w:lang w:val="be-BY" w:eastAsia="ru-RU"/>
        </w:rPr>
        <w:t xml:space="preserve"> і 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добры – дабр</w:t>
      </w:r>
      <w:r w:rsidRPr="008C1320">
        <w:rPr>
          <w:rFonts w:eastAsia="Times New Roman" w:cs="Arial"/>
          <w:b/>
          <w:bCs/>
          <w:i/>
          <w:iCs/>
          <w:color w:val="1E1E1E"/>
          <w:sz w:val="28"/>
          <w:szCs w:val="28"/>
          <w:lang w:eastAsia="ru-RU"/>
        </w:rPr>
        <w:t>эйш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ы</w:t>
      </w:r>
      <w:r w:rsidRPr="008C1320">
        <w:rPr>
          <w:rFonts w:eastAsia="Times New Roman" w:cs="Arial"/>
          <w:color w:val="1E1E1E"/>
          <w:sz w:val="28"/>
          <w:szCs w:val="28"/>
          <w:lang w:eastAsia="ru-RU"/>
        </w:rPr>
        <w:t> </w:t>
      </w:r>
      <w:r w:rsidRPr="00740300">
        <w:rPr>
          <w:rFonts w:eastAsia="Times New Roman" w:cs="Arial"/>
          <w:color w:val="1E1E1E"/>
          <w:sz w:val="28"/>
          <w:szCs w:val="28"/>
          <w:lang w:eastAsia="ru-RU"/>
        </w:rPr>
        <w:t>(</w:t>
      </w:r>
      <w:r w:rsidRPr="008C1320">
        <w:rPr>
          <w:rFonts w:eastAsia="Times New Roman" w:cs="Arial"/>
          <w:color w:val="1E1E1E"/>
          <w:sz w:val="28"/>
          <w:szCs w:val="28"/>
          <w:lang w:val="be-BY" w:eastAsia="ru-RU"/>
        </w:rPr>
        <w:t>ад</w:t>
      </w:r>
      <w:r w:rsidRPr="00740300">
        <w:rPr>
          <w:rFonts w:eastAsia="Times New Roman" w:cs="Arial"/>
          <w:color w:val="1E1E1E"/>
          <w:sz w:val="28"/>
          <w:szCs w:val="28"/>
          <w:lang w:eastAsia="ru-RU"/>
        </w:rPr>
        <w:t xml:space="preserve"> назоўніка</w:t>
      </w:r>
      <w:r w:rsidRPr="008C1320">
        <w:rPr>
          <w:rFonts w:eastAsia="Times New Roman" w:cs="Arial"/>
          <w:color w:val="1E1E1E"/>
          <w:sz w:val="28"/>
          <w:szCs w:val="28"/>
          <w:lang w:eastAsia="ru-RU"/>
        </w:rPr>
        <w:t> </w:t>
      </w:r>
      <w:r w:rsidRPr="008C1320">
        <w:rPr>
          <w:rFonts w:eastAsia="Times New Roman" w:cs="Arial"/>
          <w:i/>
          <w:iCs/>
          <w:color w:val="1E1E1E"/>
          <w:sz w:val="28"/>
          <w:szCs w:val="28"/>
          <w:lang w:eastAsia="ru-RU"/>
        </w:rPr>
        <w:t>дабрыня</w:t>
      </w:r>
      <w:r w:rsidRPr="00740300">
        <w:rPr>
          <w:rFonts w:eastAsia="Times New Roman" w:cs="Arial"/>
          <w:color w:val="1E1E1E"/>
          <w:sz w:val="28"/>
          <w:szCs w:val="28"/>
          <w:lang w:eastAsia="ru-RU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3826"/>
        <w:gridCol w:w="1226"/>
      </w:tblGrid>
      <w:tr w:rsidR="00AB367B" w:rsidRPr="008C1320" w:rsidTr="00E57A75">
        <w:trPr>
          <w:gridAfter w:val="1"/>
          <w:wAfter w:w="1226" w:type="dxa"/>
        </w:trPr>
        <w:tc>
          <w:tcPr>
            <w:tcW w:w="8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AB367B" w:rsidRPr="00740300" w:rsidRDefault="00AB367B" w:rsidP="0056369E">
            <w:pPr>
              <w:spacing w:after="0" w:line="240" w:lineRule="auto"/>
              <w:rPr>
                <w:rFonts w:eastAsia="Times New Roman" w:cs="Arial"/>
                <w:color w:val="1E1E1E"/>
                <w:sz w:val="28"/>
                <w:szCs w:val="28"/>
                <w:u w:val="single"/>
                <w:lang w:eastAsia="ru-RU"/>
              </w:rPr>
            </w:pPr>
          </w:p>
        </w:tc>
      </w:tr>
      <w:tr w:rsidR="00AB367B" w:rsidRPr="009C6DD2" w:rsidTr="008C1320">
        <w:trPr>
          <w:trHeight w:val="2092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40300" w:rsidRDefault="008C1320" w:rsidP="008C1320">
            <w:pPr>
              <w:spacing w:before="92" w:after="92" w:line="240" w:lineRule="auto"/>
              <w:textAlignment w:val="baseline"/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val="be-BY" w:eastAsia="ru-RU"/>
              </w:rPr>
            </w:pPr>
            <w:r w:rsidRPr="008C1320">
              <w:rPr>
                <w:rFonts w:eastAsia="Times New Roman" w:cs="Arial"/>
                <w:b/>
                <w:color w:val="1E1E1E"/>
                <w:sz w:val="28"/>
                <w:szCs w:val="28"/>
                <w:u w:val="single"/>
                <w:lang w:val="be-BY" w:eastAsia="ru-RU"/>
              </w:rPr>
              <w:t>Складаная форма</w:t>
            </w:r>
            <w:r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 xml:space="preserve"> вышэйшай ступені параўнання ўтвараецца ад 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зыходна</w:t>
            </w:r>
            <w:r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й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 xml:space="preserve"> форма прыметніка</w:t>
            </w:r>
            <w:r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 xml:space="preserve"> пры дапамозе словаў 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больш / болей,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менш / меней</w:t>
            </w:r>
            <w:r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val="be-BY" w:eastAsia="ru-RU"/>
              </w:rPr>
              <w:t>:</w:t>
            </w:r>
          </w:p>
          <w:p w:rsidR="008C1320" w:rsidRDefault="008C1320" w:rsidP="008C1320">
            <w:pPr>
              <w:spacing w:after="0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</w:pP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>дарагі –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val="be-BY" w:eastAsia="ru-RU"/>
              </w:rPr>
              <w:t>больш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>дарагі; кіслы</w:t>
            </w:r>
            <w:r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 xml:space="preserve"> – </w:t>
            </w:r>
            <w:r w:rsidRPr="008C1320">
              <w:rPr>
                <w:rFonts w:eastAsia="Times New Roman" w:cs="Arial"/>
                <w:b/>
                <w:i/>
                <w:iCs/>
                <w:color w:val="1E1E1E"/>
                <w:sz w:val="28"/>
                <w:szCs w:val="28"/>
                <w:lang w:val="be-BY" w:eastAsia="ru-RU"/>
              </w:rPr>
              <w:t>менш</w:t>
            </w:r>
            <w:r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 xml:space="preserve"> кіслы 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(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u w:val="single"/>
                <w:bdr w:val="none" w:sz="0" w:space="0" w:color="auto" w:frame="1"/>
                <w:lang w:val="be-BY" w:eastAsia="ru-RU"/>
              </w:rPr>
              <w:t>НЕЛЬГА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 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–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менш кіслейшы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!!!)</w:t>
            </w:r>
          </w:p>
          <w:p w:rsidR="00253038" w:rsidRPr="00BB5BD2" w:rsidRDefault="00253038" w:rsidP="008C1320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color w:val="1E1E1E"/>
                <w:sz w:val="14"/>
                <w:szCs w:val="28"/>
                <w:lang w:val="be-BY" w:eastAsia="ru-RU"/>
              </w:rPr>
            </w:pPr>
          </w:p>
          <w:p w:rsidR="008C1320" w:rsidRPr="00740300" w:rsidRDefault="008C1320" w:rsidP="008C1320">
            <w:pPr>
              <w:spacing w:before="92" w:after="92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</w:pPr>
            <w:r w:rsidRPr="008C1320">
              <w:rPr>
                <w:rFonts w:eastAsia="Times New Roman" w:cs="Arial"/>
                <w:bCs/>
                <w:color w:val="1E1E1E"/>
                <w:sz w:val="28"/>
                <w:szCs w:val="28"/>
                <w:lang w:val="be-BY" w:eastAsia="ru-RU"/>
              </w:rPr>
              <w:t xml:space="preserve">Вышэйшая ступень параўнання 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абавязкова ўжываецца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val="be-BY" w:eastAsia="ru-RU"/>
              </w:rPr>
              <w:t>з аб’ектам параўнання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 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ў форме:</w:t>
            </w:r>
          </w:p>
          <w:p w:rsidR="008C1320" w:rsidRPr="00740300" w:rsidRDefault="008C1320" w:rsidP="008C1320">
            <w:pPr>
              <w:spacing w:after="0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</w:pP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 xml:space="preserve">1) </w:t>
            </w:r>
            <w:r w:rsidRPr="008C1320">
              <w:rPr>
                <w:rFonts w:eastAsia="Times New Roman" w:cs="Arial"/>
                <w:bCs/>
                <w:color w:val="1E1E1E"/>
                <w:sz w:val="28"/>
                <w:szCs w:val="28"/>
                <w:lang w:eastAsia="ru-RU"/>
              </w:rPr>
              <w:t>В. скл. з прыназоўнікам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eastAsia="ru-RU"/>
              </w:rPr>
              <w:t>за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: 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 xml:space="preserve">Ён 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 xml:space="preserve">вышэйшы </w:t>
            </w:r>
            <w:r w:rsidRPr="008C1320">
              <w:rPr>
                <w:rFonts w:eastAsia="Times New Roman" w:cs="Arial"/>
                <w:b/>
                <w:i/>
                <w:iCs/>
                <w:color w:val="1E1E1E"/>
                <w:sz w:val="28"/>
                <w:szCs w:val="28"/>
                <w:lang w:val="be-BY" w:eastAsia="ru-RU"/>
              </w:rPr>
              <w:t>за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 xml:space="preserve"> мяне на цэлую галаву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>;</w:t>
            </w:r>
          </w:p>
          <w:p w:rsidR="0017348B" w:rsidRPr="00740300" w:rsidRDefault="008C1320" w:rsidP="00253038">
            <w:pPr>
              <w:spacing w:after="0" w:line="240" w:lineRule="auto"/>
              <w:textAlignment w:val="baseline"/>
              <w:rPr>
                <w:rFonts w:eastAsia="Times New Roman" w:cs="Arial"/>
                <w:sz w:val="28"/>
                <w:szCs w:val="28"/>
                <w:lang w:val="be-BY" w:eastAsia="ru-RU"/>
              </w:rPr>
            </w:pP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 xml:space="preserve">2) </w:t>
            </w:r>
            <w:r w:rsidRPr="008C1320">
              <w:rPr>
                <w:rFonts w:eastAsia="Times New Roman" w:cs="Arial"/>
                <w:bCs/>
                <w:color w:val="1E1E1E"/>
                <w:sz w:val="28"/>
                <w:szCs w:val="28"/>
                <w:lang w:eastAsia="ru-RU"/>
              </w:rPr>
              <w:t>Н. скл. з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 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параўнальным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bCs/>
                <w:color w:val="1E1E1E"/>
                <w:sz w:val="28"/>
                <w:szCs w:val="28"/>
                <w:lang w:eastAsia="ru-RU"/>
              </w:rPr>
              <w:t>злучнікам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eastAsia="ru-RU"/>
              </w:rPr>
              <w:t>чым 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або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eastAsia="ru-RU"/>
              </w:rPr>
              <w:t>як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: 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 xml:space="preserve">Ён 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 xml:space="preserve">вышэйшы, 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eastAsia="ru-RU"/>
              </w:rPr>
              <w:t>чым </w:t>
            </w:r>
            <w:r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val="be-BY" w:eastAsia="ru-RU"/>
              </w:rPr>
              <w:t xml:space="preserve"> </w:t>
            </w:r>
            <w:r w:rsidRPr="008C1320">
              <w:rPr>
                <w:rFonts w:eastAsia="Times New Roman" w:cs="Arial"/>
                <w:bCs/>
                <w:i/>
                <w:iCs/>
                <w:color w:val="1E1E1E"/>
                <w:sz w:val="28"/>
                <w:szCs w:val="28"/>
                <w:lang w:val="be-BY" w:eastAsia="ru-RU"/>
              </w:rPr>
              <w:t>я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> 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(або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: 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eastAsia="ru-RU"/>
              </w:rPr>
              <w:t>як </w:t>
            </w:r>
            <w:r w:rsidRPr="008C1320">
              <w:rPr>
                <w:rFonts w:eastAsia="Times New Roman" w:cs="Arial"/>
                <w:bCs/>
                <w:i/>
                <w:iCs/>
                <w:color w:val="1E1E1E"/>
                <w:sz w:val="28"/>
                <w:szCs w:val="28"/>
                <w:lang w:val="be-BY" w:eastAsia="ru-RU"/>
              </w:rPr>
              <w:t>я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)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 xml:space="preserve">, на 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>цэлую галаву</w:t>
            </w:r>
            <w:r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>. С</w:t>
            </w:r>
            <w:r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>ё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>летні ўраджай лепшы, 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eastAsia="ru-RU"/>
              </w:rPr>
              <w:t>як 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>леташні </w:t>
            </w:r>
            <w:r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 xml:space="preserve"> 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(або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: 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eastAsia="ru-RU"/>
              </w:rPr>
              <w:t>чым 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>леташні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)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eastAsia="ru-RU"/>
              </w:rPr>
              <w:t>.</w:t>
            </w:r>
            <w:r w:rsidR="00253038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 xml:space="preserve"> </w:t>
            </w:r>
            <w:r w:rsidR="0017348B" w:rsidRPr="00740300">
              <w:rPr>
                <w:rFonts w:eastAsia="Times New Roman" w:cs="Arial"/>
                <w:sz w:val="28"/>
                <w:szCs w:val="28"/>
                <w:lang w:val="be-BY" w:eastAsia="ru-RU"/>
              </w:rPr>
              <w:t>Формы</w:t>
            </w:r>
            <w:r w:rsidR="0017348B" w:rsidRPr="008C1320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="0017348B" w:rsidRPr="0017348B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Р. скл</w:t>
            </w:r>
            <w:r w:rsidR="0017348B" w:rsidRPr="00740300">
              <w:rPr>
                <w:rFonts w:eastAsia="Times New Roman" w:cs="Arial"/>
                <w:sz w:val="28"/>
                <w:szCs w:val="28"/>
                <w:lang w:val="be-BY" w:eastAsia="ru-RU"/>
              </w:rPr>
              <w:t>. з прыназоўнікам</w:t>
            </w:r>
            <w:r w:rsidR="0017348B" w:rsidRPr="008C1320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="0017348B" w:rsidRPr="0017348B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ад</w:t>
            </w:r>
            <w:r w:rsidR="0017348B" w:rsidRPr="008C1320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17348B" w:rsidRPr="00740300">
              <w:rPr>
                <w:rFonts w:eastAsia="Times New Roman" w:cs="Arial"/>
                <w:sz w:val="28"/>
                <w:szCs w:val="28"/>
                <w:lang w:val="be-BY" w:eastAsia="ru-RU"/>
              </w:rPr>
              <w:t xml:space="preserve">у беларускай мове дапушчальныя ў мастацкім </w:t>
            </w:r>
            <w:r w:rsidR="0017348B">
              <w:rPr>
                <w:rFonts w:eastAsia="Times New Roman" w:cs="Arial"/>
                <w:sz w:val="28"/>
                <w:szCs w:val="28"/>
                <w:lang w:val="be-BY" w:eastAsia="ru-RU"/>
              </w:rPr>
              <w:t>і пу</w:t>
            </w:r>
            <w:r w:rsidR="0017348B" w:rsidRPr="008C1320">
              <w:rPr>
                <w:rFonts w:eastAsia="Times New Roman" w:cs="Arial"/>
                <w:sz w:val="28"/>
                <w:szCs w:val="28"/>
                <w:lang w:val="be-BY" w:eastAsia="ru-RU"/>
              </w:rPr>
              <w:t xml:space="preserve">бліцыстычным </w:t>
            </w:r>
            <w:r w:rsidR="0017348B" w:rsidRPr="0017348B">
              <w:rPr>
                <w:rFonts w:eastAsia="Times New Roman" w:cs="Arial"/>
                <w:sz w:val="28"/>
                <w:szCs w:val="28"/>
                <w:lang w:val="be-BY" w:eastAsia="ru-RU"/>
              </w:rPr>
              <w:t>стыл</w:t>
            </w:r>
            <w:r w:rsidR="0017348B">
              <w:rPr>
                <w:rFonts w:eastAsia="Times New Roman" w:cs="Arial"/>
                <w:sz w:val="28"/>
                <w:szCs w:val="28"/>
                <w:lang w:val="be-BY" w:eastAsia="ru-RU"/>
              </w:rPr>
              <w:t>ях</w:t>
            </w:r>
            <w:r w:rsidR="00253038">
              <w:rPr>
                <w:rFonts w:eastAsia="Times New Roman" w:cs="Arial"/>
                <w:sz w:val="28"/>
                <w:szCs w:val="28"/>
                <w:lang w:val="be-BY" w:eastAsia="ru-RU"/>
              </w:rPr>
              <w:t>, але не ўжываюцца ў навуковым і справавым</w:t>
            </w:r>
            <w:r w:rsidR="0017348B" w:rsidRPr="0017348B"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>:</w:t>
            </w:r>
            <w:r w:rsidR="0017348B" w:rsidRPr="008C1320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 </w:t>
            </w:r>
            <w:r w:rsidR="0017348B" w:rsidRPr="0017348B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Мацн</w:t>
            </w:r>
            <w:r w:rsidR="0017348B" w:rsidRPr="0017348B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ейш</w:t>
            </w:r>
            <w:r w:rsidR="0017348B" w:rsidRPr="0017348B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ым</w:t>
            </w:r>
            <w:r w:rsidR="0017348B" w:rsidRPr="008C1320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 </w:t>
            </w:r>
            <w:r w:rsidR="0017348B" w:rsidRPr="0017348B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be-BY" w:eastAsia="ru-RU"/>
              </w:rPr>
              <w:t>ад</w:t>
            </w:r>
            <w:r w:rsidR="0017348B" w:rsidRPr="008C1320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17348B" w:rsidRPr="0017348B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голасу быў посвіст бурану.</w:t>
            </w:r>
          </w:p>
          <w:p w:rsidR="008C1320" w:rsidRPr="00740300" w:rsidRDefault="008C1320" w:rsidP="008C1320">
            <w:pPr>
              <w:spacing w:before="92" w:after="92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</w:pPr>
            <w:r w:rsidRPr="008C1320">
              <w:rPr>
                <w:rFonts w:eastAsia="Times New Roman" w:cs="Arial"/>
                <w:color w:val="1E1E1E"/>
                <w:sz w:val="28"/>
                <w:szCs w:val="28"/>
                <w:u w:val="single"/>
                <w:lang w:val="be-BY" w:eastAsia="ru-RU"/>
              </w:rPr>
              <w:t>НЕЛЬГА</w:t>
            </w:r>
            <w:r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 xml:space="preserve"> </w:t>
            </w:r>
            <w:r w:rsidR="00DB3FD4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ў</w:t>
            </w:r>
            <w:r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 xml:space="preserve">жываць 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ф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ормы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bCs/>
                <w:color w:val="1E1E1E"/>
                <w:sz w:val="28"/>
                <w:szCs w:val="28"/>
                <w:lang w:val="be-BY" w:eastAsia="ru-RU"/>
              </w:rPr>
              <w:t>Р. скл. без прыназоўніка</w:t>
            </w:r>
            <w:r w:rsidRPr="008C1320"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eastAsia="ru-RU"/>
              </w:rPr>
              <w:t> 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 xml:space="preserve">тыпу </w:t>
            </w:r>
            <w:r w:rsidRPr="008C1320">
              <w:rPr>
                <w:rFonts w:eastAsia="Times New Roman" w:cs="Arial"/>
                <w:i/>
                <w:color w:val="1E1E1E"/>
                <w:sz w:val="28"/>
                <w:szCs w:val="28"/>
                <w:lang w:val="be-BY" w:eastAsia="ru-RU"/>
              </w:rPr>
              <w:t>вышэй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 xml:space="preserve"> яго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,</w:t>
            </w:r>
            <w:r w:rsidR="005D5232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 xml:space="preserve"> </w:t>
            </w:r>
            <w:r w:rsidRPr="008C1320">
              <w:rPr>
                <w:rFonts w:eastAsia="Times New Roman" w:cs="Arial"/>
                <w:i/>
                <w:color w:val="1E1E1E"/>
                <w:sz w:val="28"/>
                <w:szCs w:val="28"/>
                <w:lang w:val="be-BY" w:eastAsia="ru-RU"/>
              </w:rPr>
              <w:t>хутчэй святла</w:t>
            </w:r>
            <w:r>
              <w:rPr>
                <w:rFonts w:eastAsia="Times New Roman" w:cs="Arial"/>
                <w:i/>
                <w:color w:val="1E1E1E"/>
                <w:sz w:val="28"/>
                <w:szCs w:val="28"/>
                <w:lang w:val="be-BY" w:eastAsia="ru-RU"/>
              </w:rPr>
              <w:t xml:space="preserve">. </w:t>
            </w:r>
            <w:r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 xml:space="preserve">Гэта 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русізмы, я</w:t>
            </w:r>
            <w:r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кія лічацца адхіленнем ад нормы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.</w:t>
            </w:r>
          </w:p>
          <w:p w:rsidR="008C1320" w:rsidRPr="00740300" w:rsidRDefault="008C1320" w:rsidP="008C1320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8"/>
                <w:lang w:val="be-BY" w:eastAsia="ru-RU"/>
              </w:rPr>
            </w:pPr>
            <w:r w:rsidRPr="008C1320">
              <w:rPr>
                <w:rFonts w:eastAsia="Times New Roman" w:cs="Arial"/>
                <w:bCs/>
                <w:color w:val="1E1E1E"/>
                <w:sz w:val="28"/>
                <w:szCs w:val="28"/>
                <w:lang w:val="be-BY" w:eastAsia="ru-RU"/>
              </w:rPr>
              <w:t>Нязменныя формы</w:t>
            </w:r>
            <w:r>
              <w:rPr>
                <w:rFonts w:eastAsia="Times New Roman" w:cs="Arial"/>
                <w:b/>
                <w:bCs/>
                <w:color w:val="1E1E1E"/>
                <w:sz w:val="28"/>
                <w:szCs w:val="28"/>
                <w:lang w:val="be-BY" w:eastAsia="ru-RU"/>
              </w:rPr>
              <w:t xml:space="preserve"> 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 xml:space="preserve">вышэйшай ступені параўнання </w:t>
            </w:r>
            <w:r w:rsidR="0017348B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 xml:space="preserve">прыметнікаў 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з суфіксамі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val="be-BY" w:eastAsia="ru-RU"/>
              </w:rPr>
              <w:t>-ей, -эй, -ай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eastAsia="ru-RU"/>
              </w:rPr>
              <w:t> 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тыпу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>леп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val="be-BY" w:eastAsia="ru-RU"/>
              </w:rPr>
              <w:t>ей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>,</w:t>
            </w:r>
            <w:r w:rsidRPr="008C1320">
              <w:rPr>
                <w:rFonts w:eastAsia="Times New Roman" w:cs="Arial"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>выш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val="be-BY" w:eastAsia="ru-RU"/>
              </w:rPr>
              <w:t>эй,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i/>
                <w:iCs/>
                <w:color w:val="1E1E1E"/>
                <w:sz w:val="28"/>
                <w:szCs w:val="28"/>
                <w:lang w:val="be-BY" w:eastAsia="ru-RU"/>
              </w:rPr>
              <w:t>гор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val="be-BY" w:eastAsia="ru-RU"/>
              </w:rPr>
              <w:t>ай</w:t>
            </w:r>
            <w:r w:rsidRPr="008C1320">
              <w:rPr>
                <w:rFonts w:eastAsia="Times New Roman" w:cs="Arial"/>
                <w:b/>
                <w:bCs/>
                <w:i/>
                <w:iCs/>
                <w:color w:val="1E1E1E"/>
                <w:sz w:val="28"/>
                <w:szCs w:val="28"/>
                <w:lang w:eastAsia="ru-RU"/>
              </w:rPr>
              <w:t> </w:t>
            </w:r>
            <w:r w:rsidRPr="00740300"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  <w:t xml:space="preserve">лічацца адхіленнем ад </w:t>
            </w:r>
            <w:r w:rsidRPr="00740300">
              <w:rPr>
                <w:rFonts w:eastAsia="Times New Roman" w:cs="Arial"/>
                <w:sz w:val="28"/>
                <w:szCs w:val="28"/>
                <w:lang w:val="be-BY" w:eastAsia="ru-RU"/>
              </w:rPr>
              <w:t>літаратурнай нормы, бо яны аманімічныя з адпаведнымі формамі прыслоўяў і безасабова-прэдыкатыўных слоў у вышэйшай ступені параўнання:</w:t>
            </w:r>
            <w:r w:rsidRPr="008C1320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8C1320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 xml:space="preserve">дзяўчынка вышэйшая </w:t>
            </w:r>
            <w:r w:rsidR="0017348B" w:rsidRPr="0017348B">
              <w:rPr>
                <w:rFonts w:eastAsia="Times New Roman" w:cs="Arial"/>
                <w:iCs/>
                <w:sz w:val="28"/>
                <w:szCs w:val="28"/>
                <w:lang w:val="be-BY" w:eastAsia="ru-RU"/>
              </w:rPr>
              <w:t>(</w:t>
            </w:r>
            <w:r w:rsidR="0017348B" w:rsidRPr="0017348B">
              <w:rPr>
                <w:rFonts w:eastAsia="Times New Roman" w:cs="Arial"/>
                <w:iCs/>
                <w:sz w:val="28"/>
                <w:szCs w:val="28"/>
                <w:u w:val="single"/>
                <w:lang w:val="be-BY" w:eastAsia="ru-RU"/>
              </w:rPr>
              <w:t>НЕЛЬГА</w:t>
            </w:r>
            <w:r w:rsidR="0017348B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 xml:space="preserve"> вышэй!!!) </w:t>
            </w:r>
            <w:r w:rsidRPr="008C1320">
              <w:rPr>
                <w:rFonts w:eastAsia="Times New Roman" w:cs="Arial"/>
                <w:i/>
                <w:iCs/>
                <w:sz w:val="28"/>
                <w:szCs w:val="28"/>
                <w:lang w:val="be-BY" w:eastAsia="ru-RU"/>
              </w:rPr>
              <w:t>за брата – дзяўчынка скача вышэй за брата.</w:t>
            </w:r>
          </w:p>
          <w:p w:rsidR="00253038" w:rsidRPr="00740300" w:rsidRDefault="00253038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53038">
              <w:rPr>
                <w:rFonts w:eastAsia="Times New Roman" w:cs="Arial"/>
                <w:bCs/>
                <w:sz w:val="28"/>
                <w:szCs w:val="28"/>
                <w:lang w:eastAsia="ru-RU"/>
              </w:rPr>
              <w:t>Простая форма вышэйшай ступені параўнання</w:t>
            </w:r>
            <w:r w:rsidRPr="00253038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740300">
              <w:rPr>
                <w:rFonts w:eastAsia="Times New Roman" w:cs="Arial"/>
                <w:sz w:val="28"/>
                <w:szCs w:val="28"/>
                <w:lang w:eastAsia="ru-RU"/>
              </w:rPr>
              <w:t>ад прыметнікаў</w:t>
            </w:r>
            <w:r w:rsidRPr="00253038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 w:rsidRPr="00253038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малады – </w:t>
            </w:r>
            <w:r w:rsidRPr="00253038">
              <w:rPr>
                <w:rFonts w:eastAsia="Times New Roman" w:cs="Arial"/>
                <w:b/>
                <w:i/>
                <w:iCs/>
                <w:sz w:val="28"/>
                <w:szCs w:val="28"/>
                <w:lang w:eastAsia="ru-RU"/>
              </w:rPr>
              <w:t>маладзейшы</w:t>
            </w:r>
            <w:r w:rsidRPr="00740300">
              <w:rPr>
                <w:rFonts w:eastAsia="Times New Roman" w:cs="Arial"/>
                <w:sz w:val="28"/>
                <w:szCs w:val="28"/>
                <w:lang w:eastAsia="ru-RU"/>
              </w:rPr>
              <w:t>,</w:t>
            </w:r>
            <w:r w:rsidRPr="00253038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253038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стары – </w:t>
            </w:r>
            <w:r w:rsidRPr="00253038">
              <w:rPr>
                <w:rFonts w:eastAsia="Times New Roman" w:cs="Arial"/>
                <w:b/>
                <w:i/>
                <w:iCs/>
                <w:sz w:val="28"/>
                <w:szCs w:val="28"/>
                <w:lang w:eastAsia="ru-RU"/>
              </w:rPr>
              <w:t>старэйшы</w:t>
            </w:r>
            <w:r w:rsidRPr="00740300">
              <w:rPr>
                <w:rFonts w:eastAsia="Times New Roman" w:cs="Arial"/>
                <w:sz w:val="28"/>
                <w:szCs w:val="28"/>
                <w:lang w:eastAsia="ru-RU"/>
              </w:rPr>
              <w:t>. Прыметнікі</w:t>
            </w:r>
            <w:r w:rsidRPr="00253038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253038">
              <w:rPr>
                <w:rFonts w:eastAsia="Times New Roman" w:cs="Arial"/>
                <w:b/>
                <w:bCs/>
                <w:i/>
                <w:sz w:val="28"/>
                <w:szCs w:val="28"/>
                <w:lang w:eastAsia="ru-RU"/>
              </w:rPr>
              <w:t>малодшы</w:t>
            </w:r>
            <w:r w:rsidRPr="00253038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253038">
              <w:rPr>
                <w:rFonts w:eastAsia="Times New Roman" w:cs="Arial"/>
                <w:b/>
                <w:bCs/>
                <w:i/>
                <w:sz w:val="28"/>
                <w:szCs w:val="28"/>
                <w:lang w:eastAsia="ru-RU"/>
              </w:rPr>
              <w:t>старшы</w:t>
            </w:r>
            <w:r w:rsidRPr="00253038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Arial"/>
                <w:sz w:val="28"/>
                <w:szCs w:val="28"/>
                <w:lang w:val="be-BY" w:eastAsia="ru-RU"/>
              </w:rPr>
              <w:t xml:space="preserve"> </w:t>
            </w:r>
            <w:r w:rsidRPr="00740300">
              <w:rPr>
                <w:rFonts w:eastAsia="Times New Roman" w:cs="Arial"/>
                <w:sz w:val="28"/>
                <w:szCs w:val="28"/>
                <w:lang w:eastAsia="ru-RU"/>
              </w:rPr>
              <w:t>ўжываюцца пры абазначэнні афіцыйных пасадаў і званняў і не маюць вышэйшай ступені параўнання:</w:t>
            </w:r>
            <w:r w:rsidRPr="00253038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253038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малодшы сяржант, старшы </w:t>
            </w:r>
            <w:r w:rsidRPr="00253038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lastRenderedPageBreak/>
              <w:t>выкладчык.</w:t>
            </w:r>
            <w:r w:rsidRPr="00740300">
              <w:rPr>
                <w:rFonts w:eastAsia="Times New Roman" w:cs="Arial"/>
                <w:sz w:val="28"/>
                <w:szCs w:val="28"/>
                <w:lang w:eastAsia="ru-RU"/>
              </w:rPr>
              <w:t>  Прыметнік</w:t>
            </w:r>
            <w:r w:rsidRPr="00253038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253038">
              <w:rPr>
                <w:rFonts w:eastAsia="Times New Roman" w:cs="Arial"/>
                <w:b/>
                <w:bCs/>
                <w:i/>
                <w:sz w:val="28"/>
                <w:szCs w:val="28"/>
                <w:lang w:eastAsia="ru-RU"/>
              </w:rPr>
              <w:t>малодшы</w:t>
            </w:r>
            <w:r w:rsidRPr="00253038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740300">
              <w:rPr>
                <w:rFonts w:eastAsia="Times New Roman" w:cs="Arial"/>
                <w:sz w:val="28"/>
                <w:szCs w:val="28"/>
                <w:lang w:eastAsia="ru-RU"/>
              </w:rPr>
              <w:t>таксама ўжываецца ў значэнні ‘больш позні паводле часу свайго з’яўлення’: </w:t>
            </w:r>
            <w:r w:rsidRPr="00253038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253038">
              <w:rPr>
                <w:rFonts w:eastAsia="Times New Roman" w:cs="Arial"/>
                <w:b/>
                <w:bCs/>
                <w:i/>
                <w:sz w:val="28"/>
                <w:szCs w:val="28"/>
                <w:lang w:eastAsia="ru-RU"/>
              </w:rPr>
              <w:t>малодшы брат, малодшая сястра</w:t>
            </w:r>
            <w:r w:rsidRPr="00740300">
              <w:rPr>
                <w:rFonts w:eastAsia="Times New Roman" w:cs="Arial"/>
                <w:i/>
                <w:sz w:val="28"/>
                <w:szCs w:val="28"/>
                <w:lang w:eastAsia="ru-RU"/>
              </w:rPr>
              <w:t>, але</w:t>
            </w:r>
            <w:r w:rsidRPr="00253038">
              <w:rPr>
                <w:rFonts w:eastAsia="Times New Roman" w:cs="Arial"/>
                <w:i/>
                <w:sz w:val="28"/>
                <w:szCs w:val="28"/>
                <w:lang w:eastAsia="ru-RU"/>
              </w:rPr>
              <w:t> </w:t>
            </w:r>
            <w:r w:rsidRPr="00253038">
              <w:rPr>
                <w:rFonts w:eastAsia="Times New Roman" w:cs="Arial"/>
                <w:b/>
                <w:bCs/>
                <w:i/>
                <w:sz w:val="28"/>
                <w:szCs w:val="28"/>
                <w:lang w:eastAsia="ru-RU"/>
              </w:rPr>
              <w:t>старэйшы брат</w:t>
            </w:r>
            <w:r w:rsidRPr="00253038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Pr="00740300">
              <w:rPr>
                <w:rFonts w:eastAsia="Times New Roman" w:cs="Arial"/>
                <w:sz w:val="28"/>
                <w:szCs w:val="28"/>
                <w:lang w:eastAsia="ru-RU"/>
              </w:rPr>
              <w:t>(не старшы!)</w:t>
            </w:r>
          </w:p>
          <w:p w:rsidR="00146C47" w:rsidRPr="00146C47" w:rsidRDefault="00146C47" w:rsidP="00146C47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Наступныя групы прыметні</w:t>
            </w:r>
            <w:r w:rsidR="00E213EF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к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аў утвараюць </w:t>
            </w:r>
            <w:r w:rsidRPr="00146C47">
              <w:rPr>
                <w:rFonts w:eastAsia="Times New Roman" w:cs="Arial"/>
                <w:b/>
                <w:bCs/>
                <w:sz w:val="28"/>
                <w:szCs w:val="24"/>
                <w:lang w:val="be-BY" w:eastAsia="ru-RU"/>
              </w:rPr>
              <w:t>толькі складаныя формы вышэйшай ступені параўнання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:</w:t>
            </w:r>
          </w:p>
          <w:p w:rsidR="00146C47" w:rsidRPr="00146C47" w:rsidRDefault="00146C47" w:rsidP="00146C47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- некаторыя невытворныя якасныя прыметнікі: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упарты, бадзёры, пануры, прыкры, варожы, благі, любы, ліхі, хцівы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і інш.;</w:t>
            </w:r>
          </w:p>
          <w:p w:rsidR="00146C47" w:rsidRPr="00146C47" w:rsidRDefault="00146C47" w:rsidP="00146C47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- некаторыя вытворныя прыметнікі:</w:t>
            </w:r>
          </w:p>
          <w:p w:rsidR="00146C47" w:rsidRPr="00146C47" w:rsidRDefault="00146C47" w:rsidP="00146C47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а)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-н-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(ад назоўнікаў і дзеясловаў):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 xml:space="preserve">радасны, надзейны, марозны, сумны, мірны, звычайны, адважны, стыхійны, трывожны 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і інш.;</w:t>
            </w:r>
          </w:p>
          <w:p w:rsidR="00146C47" w:rsidRPr="00146C47" w:rsidRDefault="00146C47" w:rsidP="00146C47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б)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-ічн- (-ычн-)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крытычны, паэтычны, гераічны, рытмічны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і інш.;</w:t>
            </w:r>
          </w:p>
          <w:p w:rsidR="00146C47" w:rsidRPr="00146C47" w:rsidRDefault="00146C47" w:rsidP="00146C47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в)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-льн-, -альн-, -яльн-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натуральны, максімальны, спрыяльны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і інш.;</w:t>
            </w:r>
          </w:p>
          <w:p w:rsidR="00146C47" w:rsidRPr="00146C47" w:rsidRDefault="00146C47" w:rsidP="00146C47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г)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-ів- (-ыв-), -лів-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: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бурлівы, імклівы, фальшывы, дакучлівы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і інш.;</w:t>
            </w:r>
          </w:p>
          <w:p w:rsidR="00146C47" w:rsidRPr="00146C47" w:rsidRDefault="00146C47" w:rsidP="00146C47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д)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-ат-, -аст-, -іт-, -авіт-: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касматы, стракаты, мурзаты, выгінасты, хваравіты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і інш.;</w:t>
            </w:r>
          </w:p>
          <w:p w:rsidR="00146C47" w:rsidRPr="00146C47" w:rsidRDefault="00146C47" w:rsidP="00146C47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</w:pP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е) з суфіксамі </w:t>
            </w:r>
            <w:r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-к-, -ск- (-цк-):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 </w:t>
            </w:r>
            <w:r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 xml:space="preserve">вёрткі, колкі, гнуткі, геройскі, таварыскі, здрадніцкі </w:t>
            </w:r>
            <w:r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і інш.</w:t>
            </w:r>
          </w:p>
          <w:p w:rsidR="00146C47" w:rsidRPr="00146C47" w:rsidRDefault="00650E92" w:rsidP="00146C47">
            <w:pPr>
              <w:spacing w:before="92" w:after="92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ж</w:t>
            </w:r>
            <w:r w:rsidR="00146C47"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) з суфіксамі -</w:t>
            </w:r>
            <w:r w:rsidR="00146C47" w:rsidRPr="00146C47">
              <w:rPr>
                <w:rFonts w:eastAsia="Times New Roman" w:cs="Arial"/>
                <w:b/>
                <w:bCs/>
                <w:i/>
                <w:sz w:val="28"/>
                <w:szCs w:val="24"/>
                <w:lang w:val="be-BY" w:eastAsia="ru-RU"/>
              </w:rPr>
              <w:t>ав-, -іст-, -аўн-, -ат-, -к</w:t>
            </w:r>
            <w:r w:rsidR="00146C47"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 xml:space="preserve">-: </w:t>
            </w:r>
            <w:r w:rsidR="00146C47" w:rsidRPr="00146C47">
              <w:rPr>
                <w:rFonts w:eastAsia="Times New Roman" w:cs="Arial"/>
                <w:bCs/>
                <w:i/>
                <w:sz w:val="28"/>
                <w:szCs w:val="24"/>
                <w:lang w:val="be-BY" w:eastAsia="ru-RU"/>
              </w:rPr>
              <w:t>перадавы, агністы, сакаўны, шурпаты, ліпкі</w:t>
            </w:r>
            <w:r w:rsidR="00146C47" w:rsidRPr="00146C47">
              <w:rPr>
                <w:rFonts w:eastAsia="Times New Roman" w:cs="Arial"/>
                <w:bCs/>
                <w:sz w:val="28"/>
                <w:szCs w:val="24"/>
                <w:lang w:val="be-BY" w:eastAsia="ru-RU"/>
              </w:rPr>
              <w:t>.</w:t>
            </w:r>
          </w:p>
          <w:p w:rsidR="00992904" w:rsidRPr="00536266" w:rsidRDefault="00992904" w:rsidP="00992904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b/>
                <w:bCs/>
                <w:sz w:val="28"/>
                <w:szCs w:val="24"/>
                <w:lang w:val="be-BY" w:eastAsia="ru-RU"/>
              </w:rPr>
              <w:t>Ступені параўнання не ўтвараюць:</w:t>
            </w:r>
          </w:p>
          <w:p w:rsidR="00992904" w:rsidRPr="00536266" w:rsidRDefault="00992904" w:rsidP="00992904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1) адносныя і прыналежныя прыметнікі: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гарадскі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 xml:space="preserve">, 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Сашаў / Сашын;</w:t>
            </w:r>
          </w:p>
          <w:p w:rsidR="00992904" w:rsidRPr="00536266" w:rsidRDefault="00992904" w:rsidP="00992904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2) складаныя прыметнікі:</w:t>
            </w:r>
            <w:r w:rsidRPr="00992904">
              <w:rPr>
                <w:rFonts w:eastAsia="Times New Roman" w:cs="Arial"/>
                <w:i/>
                <w:iCs/>
                <w:sz w:val="28"/>
                <w:szCs w:val="24"/>
                <w:lang w:eastAsia="ru-RU"/>
              </w:rPr>
              <w:t> 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сіня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 xml:space="preserve">вокі, лапавухі, 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беласкуры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 xml:space="preserve">, 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светла-зялёны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;</w:t>
            </w:r>
          </w:p>
          <w:p w:rsidR="00992904" w:rsidRPr="00536266" w:rsidRDefault="00992904" w:rsidP="00992904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3) прыметнікі з суфіксамі непаўнаты якасці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b/>
                <w:bCs/>
                <w:i/>
                <w:iCs/>
                <w:sz w:val="28"/>
                <w:szCs w:val="24"/>
                <w:lang w:val="be-BY" w:eastAsia="ru-RU"/>
              </w:rPr>
              <w:t>-ават-, -яват-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: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992904">
              <w:rPr>
                <w:rFonts w:eastAsia="Times New Roman" w:cs="Arial"/>
                <w:i/>
                <w:sz w:val="28"/>
                <w:szCs w:val="24"/>
                <w:lang w:val="be-BY" w:eastAsia="ru-RU"/>
              </w:rPr>
              <w:t>сіняваты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 xml:space="preserve">, караткаваты, </w:t>
            </w:r>
            <w:r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малаваты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.</w:t>
            </w:r>
          </w:p>
          <w:p w:rsidR="00992904" w:rsidRPr="00536266" w:rsidRDefault="00992904" w:rsidP="00992904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4) прыметнікі, якія абазначаюць колькасна нязменную якасць, якая не можа праяўляцца ў большай ці меншай ступені: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сляпы, глухі, жывы, халасты,</w:t>
            </w:r>
            <w:r w:rsidRPr="00992904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 xml:space="preserve"> 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замужняя, жанаты, босы, голы, мёртвы, вусаты, рагаты, крывы і інш.;</w:t>
            </w:r>
          </w:p>
          <w:p w:rsidR="00992904" w:rsidRPr="00536266" w:rsidRDefault="00992904" w:rsidP="00992904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5) прыметнікі, якія абазначаюць масці жывёл: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буланы, руды, рыжы, буры, гняды, вараны, рабы, кары, русы, пярэсты;</w:t>
            </w:r>
          </w:p>
          <w:p w:rsidR="00992904" w:rsidRPr="00B522C0" w:rsidRDefault="00992904" w:rsidP="00992904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6) прыметнікі, якія абазначаюць колер прадметаў праз іх адносіны да іншых прадметаў: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i/>
                <w:iCs/>
                <w:sz w:val="28"/>
                <w:szCs w:val="24"/>
                <w:lang w:val="be-BY" w:eastAsia="ru-RU"/>
              </w:rPr>
              <w:t>карычневы, блакітны, бронзавы, васільковы, ружовы, вішнёвы, крэмавы</w:t>
            </w:r>
            <w:r w:rsidRPr="00992904">
              <w:rPr>
                <w:rFonts w:eastAsia="Times New Roman" w:cs="Arial"/>
                <w:sz w:val="28"/>
                <w:szCs w:val="24"/>
                <w:lang w:eastAsia="ru-RU"/>
              </w:rPr>
              <w:t> </w:t>
            </w:r>
            <w:r w:rsidRPr="00536266">
              <w:rPr>
                <w:rFonts w:eastAsia="Times New Roman" w:cs="Arial"/>
                <w:sz w:val="28"/>
                <w:szCs w:val="24"/>
                <w:lang w:val="be-BY" w:eastAsia="ru-RU"/>
              </w:rPr>
              <w:t>і інш.</w:t>
            </w:r>
            <w:r w:rsidR="00B522C0">
              <w:rPr>
                <w:rFonts w:eastAsia="Times New Roman" w:cs="Arial"/>
                <w:sz w:val="28"/>
                <w:szCs w:val="24"/>
                <w:lang w:val="be-BY" w:eastAsia="ru-RU"/>
              </w:rPr>
              <w:t>;</w:t>
            </w:r>
          </w:p>
          <w:p w:rsidR="00B522C0" w:rsidRPr="00B522C0" w:rsidRDefault="00B522C0" w:rsidP="00B522C0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sz w:val="28"/>
                <w:szCs w:val="24"/>
                <w:lang w:val="be-BY" w:eastAsia="ru-RU"/>
              </w:rPr>
              <w:t xml:space="preserve">7) прыметнікі ў </w:t>
            </w:r>
            <w:r w:rsidRPr="00B522C0">
              <w:rPr>
                <w:rFonts w:eastAsia="Times New Roman" w:cs="Arial"/>
                <w:sz w:val="28"/>
                <w:szCs w:val="24"/>
                <w:lang w:val="be-BY" w:eastAsia="ru-RU"/>
              </w:rPr>
              <w:t xml:space="preserve">пераносным значэнні: </w:t>
            </w:r>
            <w:r w:rsidRPr="00703CB7">
              <w:rPr>
                <w:rFonts w:eastAsia="Times New Roman" w:cs="Arial"/>
                <w:i/>
                <w:sz w:val="28"/>
                <w:szCs w:val="24"/>
                <w:lang w:val="be-BY" w:eastAsia="ru-RU"/>
              </w:rPr>
              <w:t>залаты чалавек, каменнае сэрца;</w:t>
            </w:r>
          </w:p>
          <w:p w:rsidR="00B522C0" w:rsidRPr="00B522C0" w:rsidRDefault="00B522C0" w:rsidP="00B522C0">
            <w:pPr>
              <w:spacing w:before="92" w:after="92" w:line="240" w:lineRule="auto"/>
              <w:textAlignment w:val="baseline"/>
              <w:rPr>
                <w:rFonts w:eastAsia="Times New Roman" w:cs="Arial"/>
                <w:sz w:val="28"/>
                <w:szCs w:val="24"/>
                <w:lang w:val="be-BY" w:eastAsia="ru-RU"/>
              </w:rPr>
            </w:pPr>
            <w:r>
              <w:rPr>
                <w:rFonts w:eastAsia="Times New Roman" w:cs="Arial"/>
                <w:sz w:val="28"/>
                <w:szCs w:val="24"/>
                <w:lang w:val="be-BY" w:eastAsia="ru-RU"/>
              </w:rPr>
              <w:lastRenderedPageBreak/>
              <w:t>8) п</w:t>
            </w:r>
            <w:r w:rsidRPr="00B522C0">
              <w:rPr>
                <w:rFonts w:eastAsia="Times New Roman" w:cs="Arial"/>
                <w:sz w:val="28"/>
                <w:szCs w:val="24"/>
                <w:lang w:val="be-BY" w:eastAsia="ru-RU"/>
              </w:rPr>
              <w:t xml:space="preserve">рыметнікі, якія ўжываюцца ва ўстойлівых спалучэннях са спецыялізаваным значэннем: </w:t>
            </w:r>
            <w:r w:rsidRPr="00703CB7">
              <w:rPr>
                <w:rFonts w:eastAsia="Times New Roman" w:cs="Arial"/>
                <w:i/>
                <w:sz w:val="28"/>
                <w:szCs w:val="24"/>
                <w:lang w:val="be-BY" w:eastAsia="ru-RU"/>
              </w:rPr>
              <w:t>лёгкая атлетыка, цяжкая прамысловасць, Далёкі Усход</w:t>
            </w:r>
            <w:r w:rsidRPr="00B522C0">
              <w:rPr>
                <w:rFonts w:eastAsia="Times New Roman" w:cs="Arial"/>
                <w:sz w:val="28"/>
                <w:szCs w:val="24"/>
                <w:lang w:val="be-BY" w:eastAsia="ru-RU"/>
              </w:rPr>
              <w:t>.</w:t>
            </w:r>
          </w:p>
          <w:p w:rsidR="00992904" w:rsidRPr="009C6DD2" w:rsidRDefault="00992904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</w:pPr>
            <w:r w:rsidRPr="009C6DD2"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>Заданне</w:t>
            </w:r>
          </w:p>
          <w:p w:rsidR="009C6DD2" w:rsidRPr="009C6DD2" w:rsidRDefault="009C6DD2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</w:pPr>
            <w:r w:rsidRPr="009C6DD2">
              <w:rPr>
                <w:rFonts w:eastAsia="Times New Roman" w:cs="Arial"/>
                <w:b/>
                <w:bCs/>
                <w:sz w:val="28"/>
                <w:szCs w:val="28"/>
                <w:lang w:val="be-BY" w:eastAsia="ru-RU"/>
              </w:rPr>
              <w:t>Утварыце ўсе магчымыя формы вышэйшай ступені параўнання ад наступных прыметнікаў:</w:t>
            </w:r>
          </w:p>
          <w:p w:rsidR="009C6DD2" w:rsidRDefault="009C6DD2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 w:rsidRPr="009C6DD2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Добры 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–</w:t>
            </w:r>
            <w:r w:rsidRPr="009C6DD2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лепшы</w:t>
            </w:r>
            <w:r w:rsidR="00B917DD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,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 </w:t>
            </w:r>
            <w:r w:rsidR="00E64A6B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дабрэйшы, больш /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 менш добры</w:t>
            </w:r>
          </w:p>
          <w:p w:rsidR="009C6DD2" w:rsidRDefault="009C6DD2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Дажджлівы  - </w:t>
            </w:r>
            <w:r w:rsidR="006D3743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больш / менш дажджлівы (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не утварае </w:t>
            </w:r>
            <w:r w:rsidR="006D3743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простую форму, бо мае суфікс 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-лів</w:t>
            </w:r>
            <w:r w:rsidR="006D3743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)</w:t>
            </w:r>
          </w:p>
          <w:p w:rsidR="00BE3786" w:rsidRDefault="00B4433F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Голы </w:t>
            </w:r>
            <w:r w:rsidR="006D3743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–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 </w:t>
            </w:r>
            <w:r w:rsidR="006D3743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не ўтварае (нязменная якасць)</w:t>
            </w:r>
          </w:p>
          <w:p w:rsidR="006D3743" w:rsidRDefault="006D3743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Дужы – дужэйшы, больш  / м</w:t>
            </w:r>
            <w:r w:rsidR="00033086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е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нш дужы</w:t>
            </w:r>
          </w:p>
          <w:p w:rsidR="006D3743" w:rsidRDefault="006D3743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Яркі – ярчэйшы, больш / менш яркі</w:t>
            </w:r>
          </w:p>
          <w:p w:rsidR="006D3743" w:rsidRDefault="006D3743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Пярэсты – не ўтварае (ма</w:t>
            </w:r>
            <w:r w:rsidR="0052049C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с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ці жывёл)</w:t>
            </w:r>
          </w:p>
          <w:p w:rsidR="006D3743" w:rsidRDefault="006D3743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Студэнцкі – не ўтварае (адносны прыметнік)</w:t>
            </w:r>
          </w:p>
          <w:p w:rsidR="006D3743" w:rsidRDefault="00262A1A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Ліпкі – больш / менш ліпкі (суф. -к-)</w:t>
            </w:r>
          </w:p>
          <w:p w:rsidR="00262A1A" w:rsidRDefault="00033086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Лёгкі – лягчэйшы, больш / менш лёгкі</w:t>
            </w:r>
          </w:p>
          <w:p w:rsidR="00033086" w:rsidRDefault="00033086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Мяккі – мякчэйшы, больш / менш мяккі</w:t>
            </w:r>
          </w:p>
          <w:p w:rsidR="00033086" w:rsidRDefault="00033086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Дрэнны – горшы</w:t>
            </w:r>
          </w:p>
          <w:p w:rsidR="00033086" w:rsidRDefault="00033086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Імклівы – больш / менш імклівы (суф. -лів-)</w:t>
            </w:r>
          </w:p>
          <w:p w:rsidR="00033086" w:rsidRDefault="00033086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Цвёрды – цвярдзейшы, больш / менш цвёрды</w:t>
            </w:r>
          </w:p>
          <w:p w:rsidR="00033086" w:rsidRDefault="00033086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Гнуткі – больш / менш гнуткі (суф. -к-)</w:t>
            </w:r>
          </w:p>
          <w:p w:rsidR="00033086" w:rsidRDefault="00033086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Салодкі – саладзейшы, больш / менш салодкі </w:t>
            </w:r>
          </w:p>
          <w:p w:rsidR="00930724" w:rsidRDefault="00930724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Драбнаваты – не ўтв</w:t>
            </w:r>
            <w:r w:rsidR="009017F0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а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рае (непаўната якасці)</w:t>
            </w:r>
          </w:p>
          <w:p w:rsidR="00930724" w:rsidRDefault="00930724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Бадзёры – больш / менш бадзёры</w:t>
            </w:r>
          </w:p>
          <w:p w:rsidR="005D5232" w:rsidRDefault="005D5232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Спрыяльны – больш  / менш спрыяльны (суф. -альн-)</w:t>
            </w:r>
          </w:p>
          <w:p w:rsidR="005D5232" w:rsidRDefault="005D5232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Вялікі – большы</w:t>
            </w:r>
            <w:r w:rsidR="004A727B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 (памер)</w:t>
            </w:r>
            <w:r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 xml:space="preserve">, </w:t>
            </w:r>
            <w:r w:rsidR="004A727B"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  <w:t>больш / менш вялікі (выбітны)</w:t>
            </w:r>
          </w:p>
          <w:p w:rsidR="006D3743" w:rsidRPr="009C6DD2" w:rsidRDefault="006D3743" w:rsidP="00253038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8"/>
                <w:szCs w:val="28"/>
                <w:lang w:val="be-BY" w:eastAsia="ru-RU"/>
              </w:rPr>
            </w:pPr>
          </w:p>
          <w:p w:rsidR="00CE6A87" w:rsidRDefault="005D5232" w:rsidP="00CE6A87">
            <w:pPr>
              <w:rPr>
                <w:b/>
                <w:sz w:val="28"/>
                <w:lang w:val="be-BY"/>
              </w:rPr>
            </w:pPr>
            <w:r w:rsidRPr="005D5232">
              <w:rPr>
                <w:b/>
                <w:sz w:val="28"/>
                <w:lang w:val="be-BY"/>
              </w:rPr>
              <w:t>Выпраўце памылкі ва ўжыванні вышэйшай ступені параўнання прыматнікаў:</w:t>
            </w:r>
          </w:p>
          <w:p w:rsidR="00B917DD" w:rsidRDefault="000F38E1" w:rsidP="00CE6A87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Няма на свец</w:t>
            </w:r>
            <w:r w:rsidR="00B917DD" w:rsidRPr="00B917DD">
              <w:rPr>
                <w:sz w:val="28"/>
                <w:lang w:val="be-BY"/>
              </w:rPr>
              <w:t>е больш лепшай</w:t>
            </w:r>
            <w:r w:rsidR="00B917DD">
              <w:rPr>
                <w:sz w:val="28"/>
                <w:lang w:val="be-BY"/>
              </w:rPr>
              <w:t xml:space="preserve"> краіны, чым родная.</w:t>
            </w:r>
            <w:r w:rsidR="008C06A5">
              <w:rPr>
                <w:sz w:val="28"/>
                <w:lang w:val="be-BY"/>
              </w:rPr>
              <w:t xml:space="preserve"> - </w:t>
            </w:r>
            <w:r w:rsidR="00FA20C6">
              <w:rPr>
                <w:sz w:val="28"/>
                <w:lang w:val="be-BY"/>
              </w:rPr>
              <w:t>Няма на свец</w:t>
            </w:r>
            <w:r w:rsidR="008C06A5" w:rsidRPr="008C06A5">
              <w:rPr>
                <w:sz w:val="28"/>
                <w:lang w:val="be-BY"/>
              </w:rPr>
              <w:t>е лепшай краіны, чым родная.</w:t>
            </w:r>
          </w:p>
          <w:p w:rsidR="00B917DD" w:rsidRDefault="00B917DD" w:rsidP="00CE6A87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Іван вышэйшы брата.</w:t>
            </w:r>
            <w:r w:rsidR="004E2917">
              <w:rPr>
                <w:sz w:val="28"/>
                <w:lang w:val="be-BY"/>
              </w:rPr>
              <w:t xml:space="preserve"> - </w:t>
            </w:r>
            <w:r w:rsidR="004E2917" w:rsidRPr="004E2917">
              <w:rPr>
                <w:sz w:val="28"/>
                <w:lang w:val="be-BY"/>
              </w:rPr>
              <w:t xml:space="preserve">Іван вышэйшы </w:t>
            </w:r>
            <w:r w:rsidR="004E2917">
              <w:rPr>
                <w:sz w:val="28"/>
                <w:lang w:val="be-BY"/>
              </w:rPr>
              <w:t xml:space="preserve">за </w:t>
            </w:r>
            <w:r w:rsidR="004E2917" w:rsidRPr="004E2917">
              <w:rPr>
                <w:sz w:val="28"/>
                <w:lang w:val="be-BY"/>
              </w:rPr>
              <w:t>брата.</w:t>
            </w:r>
          </w:p>
          <w:p w:rsidR="00B917DD" w:rsidRDefault="00B917DD" w:rsidP="00B917DD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lastRenderedPageBreak/>
              <w:t>Аўто было хутчэйшым ад самага хуткага каня.</w:t>
            </w:r>
            <w:r w:rsidR="004E2917">
              <w:rPr>
                <w:sz w:val="28"/>
                <w:lang w:val="be-BY"/>
              </w:rPr>
              <w:t xml:space="preserve"> - правільна</w:t>
            </w:r>
          </w:p>
          <w:p w:rsidR="00B917DD" w:rsidRDefault="004E2917" w:rsidP="00CE6A87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Цукеркі </w:t>
            </w:r>
            <w:r w:rsidR="00B917DD">
              <w:rPr>
                <w:sz w:val="28"/>
                <w:lang w:val="be-BY"/>
              </w:rPr>
              <w:t>менш саладзейшыя за мёд.</w:t>
            </w:r>
            <w:r>
              <w:rPr>
                <w:sz w:val="28"/>
                <w:lang w:val="be-BY"/>
              </w:rPr>
              <w:t xml:space="preserve"> - </w:t>
            </w:r>
            <w:r w:rsidRPr="004E2917">
              <w:rPr>
                <w:sz w:val="28"/>
                <w:lang w:val="be-BY"/>
              </w:rPr>
              <w:t>Цукеркі менш сал</w:t>
            </w:r>
            <w:r>
              <w:rPr>
                <w:sz w:val="28"/>
                <w:lang w:val="be-BY"/>
              </w:rPr>
              <w:t>одкія</w:t>
            </w:r>
            <w:r w:rsidRPr="004E2917">
              <w:rPr>
                <w:sz w:val="28"/>
                <w:lang w:val="be-BY"/>
              </w:rPr>
              <w:t xml:space="preserve"> за мёд.</w:t>
            </w:r>
          </w:p>
          <w:p w:rsidR="004E2917" w:rsidRDefault="00ED0BF5" w:rsidP="00CE6A87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Волава лягчэй</w:t>
            </w:r>
            <w:r w:rsidR="004E2917" w:rsidRPr="004E2917">
              <w:rPr>
                <w:sz w:val="28"/>
                <w:lang w:val="be-BY"/>
              </w:rPr>
              <w:t xml:space="preserve"> жалеза.</w:t>
            </w:r>
            <w:r w:rsidR="004E2917">
              <w:rPr>
                <w:sz w:val="28"/>
                <w:lang w:val="be-BY"/>
              </w:rPr>
              <w:t xml:space="preserve"> - </w:t>
            </w:r>
            <w:r>
              <w:rPr>
                <w:sz w:val="28"/>
                <w:lang w:val="be-BY"/>
              </w:rPr>
              <w:t>Волава лягчэйшае</w:t>
            </w:r>
            <w:r w:rsidR="004E2917">
              <w:rPr>
                <w:sz w:val="28"/>
                <w:lang w:val="be-BY"/>
              </w:rPr>
              <w:t xml:space="preserve"> за </w:t>
            </w:r>
            <w:r w:rsidR="004E2917" w:rsidRPr="004E2917">
              <w:rPr>
                <w:sz w:val="28"/>
                <w:lang w:val="be-BY"/>
              </w:rPr>
              <w:t>жалеза.</w:t>
            </w:r>
          </w:p>
          <w:p w:rsidR="000C34D4" w:rsidRPr="0052049C" w:rsidRDefault="000C34D4" w:rsidP="00CE6A87">
            <w:pPr>
              <w:rPr>
                <w:sz w:val="28"/>
                <w:lang w:val="be-BY"/>
              </w:rPr>
            </w:pPr>
            <w:r w:rsidRPr="000C34D4">
              <w:rPr>
                <w:sz w:val="28"/>
                <w:lang w:val="be-BY"/>
              </w:rPr>
              <w:t>Вырашылі рушыць гэтай дарогай, бо яна больш карацейшая. - Вырашылі рушыць гэтай дарогай, бо яна карацейшая (больш кароткая).</w:t>
            </w:r>
          </w:p>
          <w:p w:rsidR="00D13D97" w:rsidRDefault="00D13D97" w:rsidP="00CE6A87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У старога майстра былі рукі залацей, чым у яго маладога напарніка.</w:t>
            </w:r>
            <w:r w:rsidR="004E2917">
              <w:rPr>
                <w:sz w:val="28"/>
                <w:lang w:val="be-BY"/>
              </w:rPr>
              <w:t xml:space="preserve"> – </w:t>
            </w:r>
            <w:r w:rsidR="000F38E1">
              <w:rPr>
                <w:sz w:val="28"/>
                <w:lang w:val="be-BY"/>
              </w:rPr>
              <w:t>Нельга, бо прыметнік ‘залатыя’ ў</w:t>
            </w:r>
            <w:r w:rsidR="004E2917">
              <w:rPr>
                <w:sz w:val="28"/>
                <w:lang w:val="be-BY"/>
              </w:rPr>
              <w:t>жыты ў пераносным значэнні</w:t>
            </w:r>
            <w:r w:rsidR="000F38E1">
              <w:rPr>
                <w:sz w:val="28"/>
                <w:lang w:val="be-BY"/>
              </w:rPr>
              <w:t xml:space="preserve"> і не ўтварае ступеняў параўнання.</w:t>
            </w:r>
          </w:p>
          <w:p w:rsidR="00B917DD" w:rsidRDefault="00E64A6B" w:rsidP="00CE6A87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Калегу па кафедры прызначылі на пасаду старэйшага выкладчыка.</w:t>
            </w:r>
            <w:r w:rsidR="004E2917">
              <w:rPr>
                <w:sz w:val="28"/>
                <w:lang w:val="be-BY"/>
              </w:rPr>
              <w:t xml:space="preserve"> - </w:t>
            </w:r>
            <w:r w:rsidR="004E2917" w:rsidRPr="004E2917">
              <w:rPr>
                <w:sz w:val="28"/>
                <w:lang w:val="be-BY"/>
              </w:rPr>
              <w:t>Калегу па кафедры прызначылі на пасаду стар</w:t>
            </w:r>
            <w:r w:rsidR="004E2917">
              <w:rPr>
                <w:sz w:val="28"/>
                <w:lang w:val="be-BY"/>
              </w:rPr>
              <w:t>шага</w:t>
            </w:r>
            <w:r w:rsidR="004E2917" w:rsidRPr="004E2917">
              <w:rPr>
                <w:sz w:val="28"/>
                <w:lang w:val="be-BY"/>
              </w:rPr>
              <w:t xml:space="preserve"> выкладчыка.</w:t>
            </w:r>
          </w:p>
          <w:p w:rsidR="00E64A6B" w:rsidRDefault="00E64A6B" w:rsidP="00CE6A87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Вочы ў яго здаваліся блакітнейшымі за мае.</w:t>
            </w:r>
            <w:r w:rsidR="00E41564">
              <w:rPr>
                <w:sz w:val="28"/>
                <w:lang w:val="be-BY"/>
              </w:rPr>
              <w:t xml:space="preserve"> – Н</w:t>
            </w:r>
            <w:r w:rsidR="004E2917">
              <w:rPr>
                <w:sz w:val="28"/>
                <w:lang w:val="be-BY"/>
              </w:rPr>
              <w:t>ельга, бо прыметнік ‘блакітны’ не ўтварае ступеняў параўнання.</w:t>
            </w:r>
          </w:p>
          <w:p w:rsidR="006420F8" w:rsidRDefault="006420F8" w:rsidP="00CE6A87">
            <w:pPr>
              <w:rPr>
                <w:sz w:val="28"/>
                <w:lang w:val="be-BY"/>
              </w:rPr>
            </w:pPr>
            <w:r w:rsidRPr="006420F8">
              <w:rPr>
                <w:sz w:val="28"/>
                <w:lang w:val="be-BY"/>
              </w:rPr>
              <w:t>Андрэй быў куды меншы за мяне ростам.</w:t>
            </w:r>
            <w:r w:rsidR="00E41564">
              <w:rPr>
                <w:sz w:val="28"/>
                <w:lang w:val="be-BY"/>
              </w:rPr>
              <w:t xml:space="preserve"> - П</w:t>
            </w:r>
            <w:bookmarkStart w:id="0" w:name="_GoBack"/>
            <w:bookmarkEnd w:id="0"/>
            <w:r w:rsidR="004E2917">
              <w:rPr>
                <w:sz w:val="28"/>
                <w:lang w:val="be-BY"/>
              </w:rPr>
              <w:t>равільна</w:t>
            </w:r>
          </w:p>
          <w:p w:rsidR="00E64A6B" w:rsidRPr="00B917DD" w:rsidRDefault="006420F8" w:rsidP="00CE6A87">
            <w:pPr>
              <w:rPr>
                <w:sz w:val="28"/>
                <w:lang w:val="be-BY"/>
              </w:rPr>
            </w:pPr>
            <w:r w:rsidRPr="006420F8">
              <w:rPr>
                <w:sz w:val="28"/>
                <w:lang w:val="be-BY"/>
              </w:rPr>
              <w:t>У быка правы бок ніжэй левага.</w:t>
            </w:r>
            <w:r w:rsidR="004E2917">
              <w:rPr>
                <w:sz w:val="28"/>
                <w:lang w:val="be-BY"/>
              </w:rPr>
              <w:t xml:space="preserve"> - </w:t>
            </w:r>
            <w:r w:rsidR="004E2917" w:rsidRPr="004E2917">
              <w:rPr>
                <w:sz w:val="28"/>
                <w:lang w:val="be-BY"/>
              </w:rPr>
              <w:t>У быка правы бок ніжэй</w:t>
            </w:r>
            <w:r w:rsidR="004E2917">
              <w:rPr>
                <w:sz w:val="28"/>
                <w:lang w:val="be-BY"/>
              </w:rPr>
              <w:t xml:space="preserve">шы за </w:t>
            </w:r>
            <w:r w:rsidR="004E2917" w:rsidRPr="004E2917">
              <w:rPr>
                <w:sz w:val="28"/>
                <w:lang w:val="be-BY"/>
              </w:rPr>
              <w:t>лев</w:t>
            </w:r>
            <w:r w:rsidR="004E2917">
              <w:rPr>
                <w:sz w:val="28"/>
                <w:lang w:val="be-BY"/>
              </w:rPr>
              <w:t>ы</w:t>
            </w:r>
            <w:r w:rsidR="004E2917" w:rsidRPr="004E2917">
              <w:rPr>
                <w:sz w:val="28"/>
                <w:lang w:val="be-BY"/>
              </w:rPr>
              <w:t>.</w:t>
            </w:r>
          </w:p>
          <w:p w:rsidR="00D56328" w:rsidRPr="00D56328" w:rsidRDefault="00E418C9" w:rsidP="00D56328">
            <w:pPr>
              <w:rPr>
                <w:sz w:val="28"/>
                <w:lang w:val="be-BY"/>
              </w:rPr>
            </w:pPr>
            <w:r w:rsidRPr="00E418C9">
              <w:rPr>
                <w:sz w:val="28"/>
                <w:lang w:val="be-BY"/>
              </w:rPr>
              <w:t>Няма чалавека бліжэй за маці. - Няма чалавека, бліжэйшага за маці.</w:t>
            </w:r>
          </w:p>
          <w:p w:rsidR="00B917DD" w:rsidRPr="00B917DD" w:rsidRDefault="00B917DD" w:rsidP="00B917DD">
            <w:pPr>
              <w:rPr>
                <w:sz w:val="28"/>
                <w:lang w:val="be-BY"/>
              </w:rPr>
            </w:pPr>
          </w:p>
          <w:p w:rsidR="00CE6A87" w:rsidRPr="00673E6F" w:rsidRDefault="00B917DD" w:rsidP="00AD407A">
            <w:pPr>
              <w:rPr>
                <w:b/>
                <w:color w:val="000000"/>
                <w:szCs w:val="28"/>
                <w:lang w:val="be-BY"/>
              </w:rPr>
            </w:pPr>
            <w:r w:rsidRPr="00B917DD">
              <w:rPr>
                <w:sz w:val="28"/>
                <w:lang w:val="be-BY"/>
              </w:rPr>
              <w:tab/>
            </w:r>
          </w:p>
          <w:p w:rsidR="00CE6A87" w:rsidRPr="00673E6F" w:rsidRDefault="00CE6A87" w:rsidP="00CE6A87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Cs w:val="28"/>
                <w:lang w:val="be-BY"/>
              </w:rPr>
            </w:pPr>
            <w:r>
              <w:rPr>
                <w:color w:val="000000"/>
                <w:szCs w:val="28"/>
                <w:lang w:val="be-BY"/>
              </w:rPr>
              <w:tab/>
            </w:r>
          </w:p>
          <w:p w:rsidR="00CE6A87" w:rsidRDefault="00CE6A87" w:rsidP="00CE6A87">
            <w:pPr>
              <w:jc w:val="both"/>
              <w:rPr>
                <w:color w:val="000000"/>
                <w:szCs w:val="28"/>
                <w:lang w:val="be-BY"/>
              </w:rPr>
            </w:pPr>
          </w:p>
          <w:p w:rsidR="00CE6A87" w:rsidRPr="00CD1F86" w:rsidRDefault="00CE6A87" w:rsidP="00AD407A">
            <w:pPr>
              <w:jc w:val="both"/>
              <w:rPr>
                <w:szCs w:val="28"/>
                <w:lang w:val="be-BY"/>
              </w:rPr>
            </w:pPr>
            <w:r>
              <w:rPr>
                <w:color w:val="000000"/>
                <w:szCs w:val="28"/>
                <w:lang w:val="be-BY"/>
              </w:rPr>
              <w:tab/>
            </w:r>
            <w:r w:rsidRPr="00F3152C">
              <w:rPr>
                <w:b/>
                <w:szCs w:val="28"/>
                <w:lang w:val="be-BY"/>
              </w:rPr>
              <w:t xml:space="preserve">  </w:t>
            </w:r>
          </w:p>
          <w:p w:rsidR="00CE6A87" w:rsidRDefault="00CE6A87" w:rsidP="00CE6A87">
            <w:pPr>
              <w:jc w:val="both"/>
              <w:rPr>
                <w:szCs w:val="28"/>
                <w:lang w:val="be-BY"/>
              </w:rPr>
            </w:pPr>
          </w:p>
          <w:p w:rsidR="00CE6A87" w:rsidRDefault="00CE6A87" w:rsidP="00AD407A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ab/>
            </w:r>
          </w:p>
          <w:p w:rsidR="00CE6A87" w:rsidRPr="003F08B3" w:rsidRDefault="00CE6A87" w:rsidP="00CE6A87">
            <w:pPr>
              <w:jc w:val="both"/>
              <w:rPr>
                <w:szCs w:val="28"/>
                <w:lang w:val="be-BY"/>
              </w:rPr>
            </w:pPr>
          </w:p>
          <w:p w:rsidR="008C1320" w:rsidRPr="008C1320" w:rsidRDefault="00CE6A87" w:rsidP="008C6794">
            <w:pPr>
              <w:shd w:val="clear" w:color="auto" w:fill="FFFFFF"/>
              <w:jc w:val="both"/>
              <w:rPr>
                <w:rFonts w:eastAsia="Times New Roman" w:cs="Arial"/>
                <w:sz w:val="28"/>
                <w:szCs w:val="28"/>
                <w:lang w:val="be-BY" w:eastAsia="ru-RU"/>
              </w:rPr>
            </w:pPr>
            <w:r>
              <w:rPr>
                <w:lang w:val="be-BY"/>
              </w:rPr>
              <w:tab/>
            </w:r>
            <w:r>
              <w:rPr>
                <w:lang w:val="be-BY"/>
              </w:rPr>
              <w:tab/>
            </w:r>
            <w:r w:rsidRPr="003F08B3">
              <w:rPr>
                <w:lang w:val="be-BY"/>
              </w:rPr>
              <w:t xml:space="preserve"> </w:t>
            </w:r>
          </w:p>
        </w:tc>
      </w:tr>
      <w:tr w:rsidR="00AB367B" w:rsidRPr="009C6DD2" w:rsidTr="008C1320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40300" w:rsidRPr="00740300" w:rsidRDefault="00740300" w:rsidP="0056369E">
            <w:pPr>
              <w:spacing w:before="92" w:after="92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40300" w:rsidRPr="00740300" w:rsidRDefault="00740300" w:rsidP="0056369E">
            <w:pPr>
              <w:spacing w:after="0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</w:pPr>
          </w:p>
        </w:tc>
      </w:tr>
    </w:tbl>
    <w:p w:rsidR="00740300" w:rsidRPr="00740300" w:rsidRDefault="00740300" w:rsidP="00740300">
      <w:pPr>
        <w:spacing w:before="92" w:after="92" w:line="240" w:lineRule="auto"/>
        <w:textAlignment w:val="baseline"/>
        <w:rPr>
          <w:rFonts w:eastAsia="Times New Roman" w:cs="Arial"/>
          <w:sz w:val="24"/>
          <w:szCs w:val="24"/>
          <w:lang w:val="be-BY" w:eastAsia="ru-RU"/>
        </w:rPr>
      </w:pPr>
      <w:r w:rsidRPr="00740300">
        <w:rPr>
          <w:rFonts w:eastAsia="Times New Roman" w:cs="Arial"/>
          <w:i/>
          <w:iCs/>
          <w:sz w:val="24"/>
          <w:szCs w:val="24"/>
          <w:lang w:eastAsia="ru-RU"/>
        </w:rPr>
        <w:t> </w:t>
      </w:r>
    </w:p>
    <w:p w:rsidR="00253038" w:rsidRDefault="00253038" w:rsidP="00740300">
      <w:pPr>
        <w:spacing w:before="92" w:after="92" w:line="240" w:lineRule="auto"/>
        <w:textAlignment w:val="baseline"/>
        <w:rPr>
          <w:rFonts w:eastAsia="Times New Roman" w:cs="Arial"/>
          <w:b/>
          <w:bCs/>
          <w:sz w:val="24"/>
          <w:szCs w:val="24"/>
          <w:lang w:val="be-BY" w:eastAsia="ru-RU"/>
        </w:rPr>
      </w:pPr>
    </w:p>
    <w:p w:rsidR="00220DA6" w:rsidRDefault="00220DA6" w:rsidP="00740300">
      <w:pPr>
        <w:spacing w:before="92" w:after="92" w:line="240" w:lineRule="auto"/>
        <w:textAlignment w:val="baseline"/>
        <w:rPr>
          <w:rFonts w:eastAsia="Times New Roman" w:cs="Arial"/>
          <w:b/>
          <w:bCs/>
          <w:sz w:val="24"/>
          <w:szCs w:val="24"/>
          <w:lang w:val="be-BY" w:eastAsia="ru-RU"/>
        </w:rPr>
      </w:pPr>
    </w:p>
    <w:p w:rsidR="00740300" w:rsidRPr="00740300" w:rsidRDefault="00740300" w:rsidP="00740300">
      <w:pPr>
        <w:spacing w:before="92" w:after="92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403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740300" w:rsidRPr="00740300" w:rsidSect="0074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AB8"/>
    <w:multiLevelType w:val="multilevel"/>
    <w:tmpl w:val="7C7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921E1"/>
    <w:multiLevelType w:val="hybridMultilevel"/>
    <w:tmpl w:val="D28CDBB8"/>
    <w:lvl w:ilvl="0" w:tplc="383845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9BB4FEF"/>
    <w:multiLevelType w:val="multilevel"/>
    <w:tmpl w:val="8D9C3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36B5A"/>
    <w:multiLevelType w:val="multilevel"/>
    <w:tmpl w:val="37EA7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B2B00"/>
    <w:multiLevelType w:val="multilevel"/>
    <w:tmpl w:val="9BB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C61A62"/>
    <w:multiLevelType w:val="multilevel"/>
    <w:tmpl w:val="A97A3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829C4"/>
    <w:multiLevelType w:val="multilevel"/>
    <w:tmpl w:val="12B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C070D2"/>
    <w:multiLevelType w:val="multilevel"/>
    <w:tmpl w:val="EA208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6E7A"/>
    <w:multiLevelType w:val="multilevel"/>
    <w:tmpl w:val="0B3A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AF7590"/>
    <w:multiLevelType w:val="multilevel"/>
    <w:tmpl w:val="EE9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607101"/>
    <w:multiLevelType w:val="multilevel"/>
    <w:tmpl w:val="051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C91B48"/>
    <w:multiLevelType w:val="multilevel"/>
    <w:tmpl w:val="AE7E8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0"/>
    <w:rsid w:val="00033086"/>
    <w:rsid w:val="00061A02"/>
    <w:rsid w:val="000825A3"/>
    <w:rsid w:val="000C34D4"/>
    <w:rsid w:val="000F38E1"/>
    <w:rsid w:val="00146C47"/>
    <w:rsid w:val="0017348B"/>
    <w:rsid w:val="001B71E3"/>
    <w:rsid w:val="00220DA6"/>
    <w:rsid w:val="00253038"/>
    <w:rsid w:val="00262A1A"/>
    <w:rsid w:val="002B64E3"/>
    <w:rsid w:val="00394916"/>
    <w:rsid w:val="00470FCB"/>
    <w:rsid w:val="004A727B"/>
    <w:rsid w:val="004E2917"/>
    <w:rsid w:val="0052049C"/>
    <w:rsid w:val="005222EA"/>
    <w:rsid w:val="00536266"/>
    <w:rsid w:val="005D5232"/>
    <w:rsid w:val="0060114C"/>
    <w:rsid w:val="006420F8"/>
    <w:rsid w:val="00650E92"/>
    <w:rsid w:val="006B6C8E"/>
    <w:rsid w:val="006D3743"/>
    <w:rsid w:val="00703CB7"/>
    <w:rsid w:val="00740300"/>
    <w:rsid w:val="00742F90"/>
    <w:rsid w:val="00744AEB"/>
    <w:rsid w:val="00794696"/>
    <w:rsid w:val="007D27E7"/>
    <w:rsid w:val="008A4C17"/>
    <w:rsid w:val="008A5A9E"/>
    <w:rsid w:val="008C06A5"/>
    <w:rsid w:val="008C1320"/>
    <w:rsid w:val="008C6794"/>
    <w:rsid w:val="009017F0"/>
    <w:rsid w:val="00930724"/>
    <w:rsid w:val="00992904"/>
    <w:rsid w:val="009C6DD2"/>
    <w:rsid w:val="00AB367B"/>
    <w:rsid w:val="00AD407A"/>
    <w:rsid w:val="00B060EB"/>
    <w:rsid w:val="00B4433F"/>
    <w:rsid w:val="00B522C0"/>
    <w:rsid w:val="00B917DD"/>
    <w:rsid w:val="00BB5BD2"/>
    <w:rsid w:val="00BE3786"/>
    <w:rsid w:val="00CE6A87"/>
    <w:rsid w:val="00D13D97"/>
    <w:rsid w:val="00D56328"/>
    <w:rsid w:val="00DB3FD4"/>
    <w:rsid w:val="00E213EF"/>
    <w:rsid w:val="00E41564"/>
    <w:rsid w:val="00E418C9"/>
    <w:rsid w:val="00E64A6B"/>
    <w:rsid w:val="00ED0BF5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806A"/>
  <w15:docId w15:val="{04DB1077-2904-4C52-B003-84E1B058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AEB"/>
  </w:style>
  <w:style w:type="paragraph" w:styleId="Heading2">
    <w:name w:val="heading 2"/>
    <w:basedOn w:val="Normal"/>
    <w:link w:val="Heading2Char"/>
    <w:uiPriority w:val="9"/>
    <w:qFormat/>
    <w:rsid w:val="00740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300"/>
    <w:rPr>
      <w:b/>
      <w:bCs/>
    </w:rPr>
  </w:style>
  <w:style w:type="paragraph" w:styleId="NormalWeb">
    <w:name w:val="Normal (Web)"/>
    <w:basedOn w:val="Normal"/>
    <w:uiPriority w:val="99"/>
    <w:unhideWhenUsed/>
    <w:rsid w:val="0074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40300"/>
  </w:style>
  <w:style w:type="character" w:styleId="Emphasis">
    <w:name w:val="Emphasis"/>
    <w:basedOn w:val="DefaultParagraphFont"/>
    <w:uiPriority w:val="20"/>
    <w:qFormat/>
    <w:rsid w:val="0074030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40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4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74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85">
          <w:marLeft w:val="0"/>
          <w:marRight w:val="0"/>
          <w:marTop w:val="4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5086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Alesia Litvinouskaja</cp:lastModifiedBy>
  <cp:revision>36</cp:revision>
  <dcterms:created xsi:type="dcterms:W3CDTF">2019-03-04T06:42:00Z</dcterms:created>
  <dcterms:modified xsi:type="dcterms:W3CDTF">2019-03-05T11:37:00Z</dcterms:modified>
</cp:coreProperties>
</file>