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84" w:rsidRPr="00D00484" w:rsidRDefault="001E108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004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D00484">
        <w:rPr>
          <w:rFonts w:ascii="Times New Roman" w:hAnsi="Times New Roman" w:cs="Times New Roman"/>
          <w:b/>
          <w:sz w:val="32"/>
          <w:szCs w:val="32"/>
        </w:rPr>
        <w:t>”</w:t>
      </w:r>
      <w:r w:rsidR="00D00484" w:rsidRPr="00D00484">
        <w:rPr>
          <w:rFonts w:ascii="Times New Roman" w:hAnsi="Times New Roman" w:cs="Times New Roman"/>
          <w:b/>
          <w:sz w:val="32"/>
          <w:szCs w:val="32"/>
          <w:lang w:val="ru-RU"/>
        </w:rPr>
        <w:t>Пал</w:t>
      </w:r>
      <w:r w:rsidR="00D00484" w:rsidRPr="00D00484">
        <w:rPr>
          <w:rFonts w:ascii="Times New Roman" w:hAnsi="Times New Roman" w:cs="Times New Roman"/>
          <w:b/>
          <w:sz w:val="32"/>
          <w:szCs w:val="32"/>
        </w:rPr>
        <w:t>ік</w:t>
      </w:r>
      <w:r w:rsidR="00D00484">
        <w:rPr>
          <w:rFonts w:ascii="Times New Roman" w:hAnsi="Times New Roman" w:cs="Times New Roman"/>
          <w:b/>
          <w:sz w:val="32"/>
          <w:szCs w:val="32"/>
        </w:rPr>
        <w:t>лінічная медыцына ў Вашым жыцці” 08.02.2018 г.</w:t>
      </w:r>
    </w:p>
    <w:p w:rsidR="00987583" w:rsidRDefault="006A5B1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1E1084" w:rsidRPr="001E1084">
        <w:rPr>
          <w:rFonts w:ascii="Times New Roman" w:hAnsi="Times New Roman" w:cs="Times New Roman"/>
          <w:sz w:val="24"/>
          <w:szCs w:val="24"/>
          <w:lang w:val="ru-RU"/>
        </w:rPr>
        <w:t>Здаро</w:t>
      </w:r>
      <w:r w:rsidR="001E1084" w:rsidRPr="001E1084">
        <w:rPr>
          <w:rFonts w:ascii="Times New Roman" w:hAnsi="Times New Roman" w:cs="Times New Roman"/>
          <w:sz w:val="24"/>
          <w:szCs w:val="24"/>
        </w:rPr>
        <w:t xml:space="preserve">ўе - </w:t>
      </w:r>
      <w:r w:rsidR="001E1084" w:rsidRPr="001E10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 поўнага фізічнага, разумовага й сацыяльнага дабрабыту, а не проста адсутнасць хваробаў альбо фізічных дэфектаў.</w:t>
      </w:r>
    </w:p>
    <w:p w:rsidR="001E1084" w:rsidRPr="00BF20D0" w:rsidRDefault="001E1084" w:rsidP="00BF20D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Суадносіны ўплывовых фактараў, якія ў выніку і вызначаюць ступень з</w:t>
      </w:r>
      <w:r w:rsidR="0019090C" w:rsidRPr="0019090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F20D0">
        <w:rPr>
          <w:rFonts w:ascii="Times New Roman" w:hAnsi="Times New Roman" w:cs="Times New Roman"/>
          <w:sz w:val="24"/>
          <w:szCs w:val="24"/>
          <w:shd w:val="clear" w:color="auto" w:fill="FFFFFF"/>
        </w:rPr>
        <w:t>ароўя чалавека:</w:t>
      </w:r>
    </w:p>
    <w:p w:rsidR="001E1084" w:rsidRPr="00BF20D0" w:rsidRDefault="001E1084" w:rsidP="00BF20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0D0">
        <w:rPr>
          <w:rFonts w:ascii="Times New Roman" w:hAnsi="Times New Roman" w:cs="Times New Roman"/>
          <w:sz w:val="24"/>
          <w:szCs w:val="24"/>
          <w:shd w:val="clear" w:color="auto" w:fill="FFFFFF"/>
        </w:rPr>
        <w:t>генетычныя фактары – да 25%;</w:t>
      </w:r>
    </w:p>
    <w:p w:rsidR="001E1084" w:rsidRPr="00BF20D0" w:rsidRDefault="001E1084" w:rsidP="00BF20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0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стан навакольнага асяроддзя – 20-25%;</w:t>
      </w:r>
    </w:p>
    <w:p w:rsidR="001E1084" w:rsidRPr="00BF20D0" w:rsidRDefault="00BF20D0" w:rsidP="00BF20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умовы </w:t>
      </w:r>
      <w:r w:rsidR="001E1084" w:rsidRPr="00BF20D0">
        <w:rPr>
          <w:rFonts w:ascii="Times New Roman" w:hAnsi="Times New Roman" w:cs="Times New Roman"/>
          <w:sz w:val="24"/>
          <w:szCs w:val="24"/>
          <w:shd w:val="clear" w:color="auto" w:fill="FFFFFF"/>
        </w:rPr>
        <w:t>і спосаб жыцця – 50-5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="001E1084" w:rsidRPr="00BF20D0">
        <w:rPr>
          <w:rFonts w:ascii="Times New Roman" w:hAnsi="Times New Roman" w:cs="Times New Roman"/>
          <w:sz w:val="24"/>
          <w:szCs w:val="24"/>
          <w:shd w:val="clear" w:color="auto" w:fill="FFFFFF"/>
        </w:rPr>
        <w:t>%;</w:t>
      </w:r>
    </w:p>
    <w:p w:rsidR="001E1084" w:rsidRPr="00BF20D0" w:rsidRDefault="00BF20D0" w:rsidP="00BF20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0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медычнае (медыцынскае) забеспячэнне – 10-15%.</w:t>
      </w:r>
    </w:p>
    <w:p w:rsidR="00BF20D0" w:rsidRPr="00687627" w:rsidRDefault="00687627" w:rsidP="00BF20D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090C" w:rsidRPr="00190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Дзеля гэтых 10-15% здароўя кожнага беларуса, небеларуса і госця рэспублікі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ў</w:t>
      </w:r>
      <w:r w:rsidR="006509D2" w:rsidRPr="006509D2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краіне функцыянуюць амаль 600 арганізацый аховы здароўя, якія аказваюць медыцынскую дапамогу ў стацыянарных умовах і каля 1,5 тыс. амбулаторна-паліклінічных арганізацый; 17 рэспубліканскіх навукова-практычных цэнтраў, 143 цэнтры гігіены і эпідэміялогіі, больш за тры тысячы аптэк, 134 станцыі хуткай медыцынскай дапамогі</w:t>
      </w:r>
      <w:r w:rsidR="006509D2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а таксама </w:t>
      </w:r>
      <w:r w:rsidR="006509D2" w:rsidRPr="006509D2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дз</w:t>
      </w:r>
      <w:r w:rsidR="006509D2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ейнічае 481 санаторна-курортная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,</w:t>
      </w:r>
      <w:r w:rsidR="006509D2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r w:rsidR="006509D2" w:rsidRPr="006509D2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аздараўленчая арганізацыя і іншыя спецыялізаваныя сродкі размяшчэння рознага профілю.</w:t>
      </w:r>
    </w:p>
    <w:p w:rsidR="00F025EE" w:rsidRPr="00F403E7" w:rsidRDefault="00771C61" w:rsidP="00F025EE">
      <w:pPr>
        <w:pStyle w:val="a4"/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</w:t>
      </w:r>
      <w:r w:rsidR="00F025EE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r w:rsidR="00F025EE" w:rsidRPr="00F403E7"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  <w:t>Стацыянарнае звяно:</w:t>
      </w:r>
    </w:p>
    <w:p w:rsidR="00F025EE" w:rsidRPr="001F27F1" w:rsidRDefault="00F025EE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F025EE"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  <w:t>Цэнтральная раённая бальніца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(шпіталь, лякарня)</w:t>
      </w:r>
      <w:r w:rsidR="00F403E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, гарадскія Старобінская і Чырвонаслабадская, </w:t>
      </w:r>
      <w:r w:rsidR="00C743F0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дзіцячая і </w:t>
      </w:r>
      <w:r w:rsidR="00F403E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Доўгаўская ўчастковая</w:t>
      </w:r>
      <w:r w:rsidR="00C743F0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r w:rsidR="00F403E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бальніцы, скурна-венералагічны стацыянар дыспансера.</w:t>
      </w:r>
    </w:p>
    <w:p w:rsidR="006509D2" w:rsidRPr="00F403E7" w:rsidRDefault="00F025EE" w:rsidP="00BF20D0">
      <w:pPr>
        <w:pStyle w:val="a4"/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  </w:t>
      </w:r>
      <w:r w:rsidR="00771C61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r w:rsidR="00771C61" w:rsidRPr="00F403E7"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  <w:t>Амбулаторна-паліклінічнае звяно</w:t>
      </w:r>
      <w:r w:rsidR="006509D2" w:rsidRPr="00F403E7"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  <w:t>:</w:t>
      </w:r>
    </w:p>
    <w:p w:rsidR="006509D2" w:rsidRDefault="006509D2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r w:rsidRPr="00E96B67"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  <w:t>Фель</w:t>
      </w:r>
      <w:r w:rsidR="00AC4190" w:rsidRPr="00E96B67"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  <w:t>чарска-акушэрскі пункт.</w:t>
      </w:r>
      <w:r w:rsidR="00AC4190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Фельчар. Медсястра. С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анітарка.</w:t>
      </w:r>
    </w:p>
    <w:p w:rsidR="00AC4190" w:rsidRDefault="006509D2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r w:rsidRPr="00E96B67"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  <w:t>Амбулаторыя.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r w:rsidR="00AC4190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Лекар агульнай практыкі, доктар, медык, (урач?). </w:t>
      </w:r>
      <w:r w:rsidR="00AC4190" w:rsidRPr="00AC4190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Фельчар (памочн</w:t>
      </w:r>
      <w:r w:rsidR="00AC4190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ік, памагаты лекара). </w:t>
      </w:r>
    </w:p>
    <w:p w:rsidR="00687627" w:rsidRDefault="00AC4190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   Лабарант. Медсястра ФТК</w:t>
      </w:r>
      <w:r w:rsidR="0068762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, участковая, стаматалагічная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. Стаматолаг або зубны фельчар.</w:t>
      </w:r>
      <w:r w:rsidR="0068762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</w:p>
    <w:p w:rsidR="006509D2" w:rsidRDefault="00687627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   </w:t>
      </w:r>
      <w:r w:rsidRPr="0068762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Рэг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істратар. Кіроўца (вадзіцель?)</w:t>
      </w:r>
      <w:r w:rsidRPr="0068762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сан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ітарнага аўтамабіля.</w:t>
      </w:r>
    </w:p>
    <w:p w:rsidR="00771C61" w:rsidRDefault="00771C61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E96B67"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  <w:t>Паліклінікі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– Салігорская раённая, гарадскія Старобінская і Чырвонаслабадская</w:t>
      </w:r>
      <w:r w:rsidR="00E96B6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, </w:t>
      </w:r>
      <w:r w:rsidR="00F025EE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спецпаліклініка ААТ “Беларуськалій”, </w:t>
      </w:r>
      <w:r w:rsidR="00E96B6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дзіцячая, стаматалагічная </w:t>
      </w:r>
      <w:r w:rsidR="00F025EE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(7 і болей лекарскіх пасадаў</w:t>
      </w:r>
      <w:r w:rsidR="00650665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) - </w:t>
      </w:r>
      <w:r w:rsidR="000549F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лабараторыі </w:t>
      </w:r>
      <w:r w:rsidR="00E96B6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з </w:t>
      </w:r>
      <w:r w:rsidR="000549F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шырокім спектрам лабараторных даследаванняў, кабінеты УльтраГукавой Дыягностыкі (УГД), эндаскапіі (ФГДС,</w:t>
      </w:r>
      <w:r w:rsidR="000549FF" w:rsidRPr="000549F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калона</w:t>
      </w:r>
      <w:r w:rsidR="000549F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скапія)</w:t>
      </w:r>
      <w:r w:rsidR="000549FF" w:rsidRPr="000549F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, </w:t>
      </w:r>
      <w:r w:rsidR="000549F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прамянёвай дыягностыкі, </w:t>
      </w:r>
      <w:r w:rsidR="000549FF" w:rsidRPr="000549F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праф</w:t>
      </w:r>
      <w:r w:rsidR="000549F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ілактыкі, медрэабілітацыі</w:t>
      </w:r>
      <w:r w:rsidR="00E96B67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, аптэчны пункт, дзённы стацыянар.</w:t>
      </w:r>
    </w:p>
    <w:p w:rsidR="00E96B67" w:rsidRPr="00E96B67" w:rsidRDefault="00E96B67" w:rsidP="00BF20D0">
      <w:pPr>
        <w:pStyle w:val="a4"/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   </w:t>
      </w:r>
      <w:r w:rsidRPr="00E96B67"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  <w:t>Жаночая кансультацыя.</w:t>
      </w:r>
    </w:p>
    <w:p w:rsidR="00E96B67" w:rsidRDefault="00E96B67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E96B67"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  <w:t xml:space="preserve">         Дыспанс</w:t>
      </w:r>
      <w:r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– псіха-неў</w:t>
      </w:r>
      <w:r w:rsidR="00F025EE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ралагічны, скурна-венералагічны, супрацьсухотны.</w:t>
      </w:r>
    </w:p>
    <w:p w:rsidR="001F27F1" w:rsidRDefault="001F27F1" w:rsidP="00BF20D0">
      <w:pPr>
        <w:pStyle w:val="a4"/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  <w:t>Недзяржаўныя медычныя ўстановы.</w:t>
      </w:r>
    </w:p>
    <w:p w:rsidR="001F27F1" w:rsidRDefault="001F27F1" w:rsidP="00BF20D0">
      <w:pPr>
        <w:pStyle w:val="a4"/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</w:pPr>
      <w:r w:rsidRPr="001F27F1"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  <w:vertAlign w:val="superscript"/>
        </w:rPr>
        <w:t xml:space="preserve">            </w:t>
      </w:r>
      <w:r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  <w:t>Аптэчная сетка</w:t>
      </w:r>
    </w:p>
    <w:p w:rsidR="001F27F1" w:rsidRPr="001F27F1" w:rsidRDefault="001F27F1" w:rsidP="00BF20D0">
      <w:pPr>
        <w:pStyle w:val="a4"/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</w:pPr>
      <w:r w:rsidRPr="001F27F1"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323130"/>
          <w:sz w:val="28"/>
          <w:szCs w:val="28"/>
          <w:u w:val="single"/>
          <w:shd w:val="clear" w:color="auto" w:fill="FFFFFF"/>
        </w:rPr>
        <w:t>Санаторыі</w:t>
      </w:r>
    </w:p>
    <w:p w:rsidR="00AC456E" w:rsidRPr="00AC456E" w:rsidRDefault="00AC456E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  <w:lang w:val="ru-RU"/>
        </w:rPr>
      </w:pPr>
    </w:p>
    <w:p w:rsidR="00F025EE" w:rsidRDefault="00C743F0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AC456E"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</w:rPr>
        <w:t>Медычныя прафесіі: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Лекар агульнай практыкі, тэрапеўт, хірург, анколаг, акуліст, отарыналарынголаг, неўролаг, акушэр-гінеколаг, педыятр, стаматолаг</w:t>
      </w:r>
      <w:r w:rsidR="00AC456E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, пульманолаг, гастраэнтэролаг, практолаг, фізіётэрапеўт-рэабілітолаг, хірург, траўматолаг, артапед, кардыёлаг, гематолаг, уролаг, дэрматолаг, псіхіятр, нарколаг, эндакрынолаг, анэстэзіёлаг, рэаніматолаг, лекар хуткай дапамогі, фтызіятр ды інш. больш вужэйшыя.</w:t>
      </w:r>
    </w:p>
    <w:p w:rsidR="00AC456E" w:rsidRDefault="00AC456E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:rsidR="00AC456E" w:rsidRDefault="00B74D9B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    </w:t>
      </w:r>
      <w:r w:rsidRPr="001F27F1"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</w:rPr>
        <w:t>Медычны нагляд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(дзе,  хто…), дыспансэрызацыя</w:t>
      </w:r>
      <w:r w:rsidR="00895324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(+скрынінг)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, прафілактычныя медагляды, прафілактыка інфекцыйных хвароб, прафесійных хвароб, прызыўныя камісіі, камісіі на допуск да кіравання механічнымі транспартнымі сродкамі, </w:t>
      </w:r>
      <w:r w:rsidRPr="00B74D9B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мед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камісіі</w:t>
      </w:r>
      <w:r w:rsidRPr="00B74D9B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аб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ітурыентам ды інш. (УКК, МРЭК, недзеяздольных, абавязаных).</w:t>
      </w:r>
    </w:p>
    <w:p w:rsidR="00AC456E" w:rsidRDefault="001F27F1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  <w:lang w:val="ru-RU"/>
        </w:rPr>
      </w:pPr>
      <w:r w:rsidRPr="001F27F1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  <w:lang w:val="ru-RU"/>
        </w:rPr>
        <w:t xml:space="preserve">           </w:t>
      </w:r>
      <w:r w:rsidR="00AC456E" w:rsidRPr="001F27F1"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  <w:lang w:val="ru-RU"/>
        </w:rPr>
        <w:t>Скаргі…</w:t>
      </w:r>
    </w:p>
    <w:p w:rsidR="005B44AC" w:rsidRDefault="005B44AC" w:rsidP="00BF20D0">
      <w:pPr>
        <w:pStyle w:val="a4"/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</w:pPr>
      <w:r w:rsidRPr="005B44AC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Выклічце хуткую дапамогу, калі ласка!</w:t>
      </w:r>
      <w:r w:rsidRPr="005B44AC">
        <w:rPr>
          <w:rFonts w:ascii="Times New Roman" w:hAnsi="Times New Roman" w:cs="Times New Roman"/>
          <w:color w:val="1E1E1E"/>
          <w:sz w:val="24"/>
          <w:szCs w:val="24"/>
        </w:rPr>
        <w:br/>
      </w:r>
      <w:r w:rsidRPr="005B44AC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Як можна выклікаць лекара (доктара, урача, медыка)?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r w:rsidRPr="005B44AC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Выклічце, калі ласка, лекара!</w:t>
      </w:r>
      <w:r w:rsidRPr="005B44AC">
        <w:rPr>
          <w:rFonts w:ascii="Times New Roman" w:hAnsi="Times New Roman" w:cs="Times New Roman"/>
          <w:color w:val="1E1E1E"/>
          <w:sz w:val="24"/>
          <w:szCs w:val="24"/>
        </w:rPr>
        <w:br/>
      </w:r>
      <w:r w:rsidR="00183043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Калі ласка, адвязіце мян</w:t>
      </w:r>
      <w:r w:rsidR="00183043" w:rsidRPr="00183043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е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5B44AC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да лекара</w:t>
      </w:r>
      <w:r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, </w:t>
      </w:r>
      <w:r w:rsidR="00183043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…</w:t>
      </w:r>
      <w:r w:rsidR="00183043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  <w:lang w:val="ru-RU"/>
        </w:rPr>
        <w:t xml:space="preserve"> </w:t>
      </w:r>
      <w:r w:rsidRPr="005B44AC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у лякарню (шпіталь, бальніцу).</w:t>
      </w:r>
      <w:r w:rsidRPr="005B44AC">
        <w:rPr>
          <w:rFonts w:ascii="Times New Roman" w:hAnsi="Times New Roman" w:cs="Times New Roman"/>
          <w:color w:val="1E1E1E"/>
          <w:sz w:val="24"/>
          <w:szCs w:val="24"/>
        </w:rPr>
        <w:br/>
      </w:r>
      <w:r w:rsidRPr="005B44AC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Калі прымае лекар?</w:t>
      </w:r>
      <w:r w:rsidRPr="005B44AC">
        <w:rPr>
          <w:rFonts w:ascii="Times New Roman" w:hAnsi="Times New Roman" w:cs="Times New Roman"/>
          <w:color w:val="1E1E1E"/>
          <w:sz w:val="24"/>
          <w:szCs w:val="24"/>
        </w:rPr>
        <w:br/>
      </w:r>
      <w:r w:rsidR="00C04A76" w:rsidRPr="00462E66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     </w:t>
      </w:r>
      <w:r w:rsidRPr="005B44AC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Я </w:t>
      </w:r>
      <w:r w:rsidRPr="005B44AC">
        <w:rPr>
          <w:rFonts w:ascii="Times New Roman" w:hAnsi="Times New Roman" w:cs="Times New Roman"/>
          <w:color w:val="1E1E1E"/>
          <w:sz w:val="24"/>
          <w:szCs w:val="24"/>
          <w:u w:val="single"/>
          <w:bdr w:val="none" w:sz="0" w:space="0" w:color="auto" w:frame="1"/>
        </w:rPr>
        <w:t>дрэнна</w:t>
      </w:r>
      <w:r w:rsidRPr="00183043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 (</w:t>
      </w:r>
      <w:r w:rsidR="00E96795" w:rsidRPr="00183043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пагана, няўдала, нядобра, </w:t>
      </w:r>
      <w:r w:rsidRPr="00183043">
        <w:rPr>
          <w:rFonts w:ascii="Times New Roman" w:hAnsi="Times New Roman" w:cs="Times New Roman"/>
          <w:color w:val="1E1E1E"/>
          <w:sz w:val="24"/>
          <w:szCs w:val="24"/>
          <w:u w:val="wave"/>
          <w:bdr w:val="none" w:sz="0" w:space="0" w:color="auto" w:frame="1"/>
        </w:rPr>
        <w:t xml:space="preserve">кепска, блага, млосна, </w:t>
      </w:r>
      <w:r w:rsidR="00E96795" w:rsidRPr="00E96795">
        <w:rPr>
          <w:rFonts w:ascii="Times New Roman" w:hAnsi="Times New Roman" w:cs="Times New Roman"/>
          <w:color w:val="1E1E1E"/>
          <w:sz w:val="24"/>
          <w:szCs w:val="24"/>
          <w:u w:val="wave"/>
          <w:bdr w:val="none" w:sz="0" w:space="0" w:color="auto" w:frame="1"/>
        </w:rPr>
        <w:t>гадка, прыкра</w:t>
      </w:r>
      <w:r w:rsidR="00E96795">
        <w:rPr>
          <w:rFonts w:ascii="Times New Roman" w:hAnsi="Times New Roman" w:cs="Times New Roman"/>
          <w:color w:val="1E1E1E"/>
          <w:sz w:val="24"/>
          <w:szCs w:val="24"/>
          <w:u w:val="wave"/>
          <w:bdr w:val="none" w:sz="0" w:space="0" w:color="auto" w:frame="1"/>
        </w:rPr>
        <w:t xml:space="preserve">, </w:t>
      </w:r>
      <w:r w:rsidR="00847239" w:rsidRPr="00183043">
        <w:rPr>
          <w:rFonts w:ascii="Times New Roman" w:hAnsi="Times New Roman" w:cs="Times New Roman"/>
          <w:color w:val="1E1E1E"/>
          <w:sz w:val="24"/>
          <w:szCs w:val="24"/>
          <w:u w:val="wave"/>
          <w:bdr w:val="none" w:sz="0" w:space="0" w:color="auto" w:frame="1"/>
        </w:rPr>
        <w:t>слаба, м</w:t>
      </w:r>
      <w:r w:rsidR="00847239" w:rsidRPr="00E96795">
        <w:rPr>
          <w:rFonts w:ascii="Times New Roman" w:hAnsi="Times New Roman" w:cs="Times New Roman"/>
          <w:color w:val="1E1E1E"/>
          <w:sz w:val="24"/>
          <w:szCs w:val="24"/>
          <w:u w:val="wave"/>
          <w:bdr w:val="none" w:sz="0" w:space="0" w:color="auto" w:frame="1"/>
        </w:rPr>
        <w:t xml:space="preserve">ізэрна, </w:t>
      </w:r>
      <w:r w:rsidR="00E96795">
        <w:rPr>
          <w:rFonts w:ascii="Times New Roman" w:hAnsi="Times New Roman" w:cs="Times New Roman"/>
          <w:color w:val="1E1E1E"/>
          <w:sz w:val="24"/>
          <w:szCs w:val="24"/>
          <w:u w:val="wave"/>
          <w:bdr w:val="none" w:sz="0" w:space="0" w:color="auto" w:frame="1"/>
        </w:rPr>
        <w:t>шкодна</w:t>
      </w:r>
      <w:r w:rsidR="00E96795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)</w:t>
      </w:r>
      <w:r w:rsidRPr="005B44AC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 сябе адчуваю</w:t>
      </w:r>
      <w:r w:rsidR="00847239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.</w:t>
      </w:r>
    </w:p>
    <w:p w:rsidR="00847239" w:rsidRPr="00847239" w:rsidRDefault="00847239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  <w:lang w:val="ru-RU"/>
        </w:rPr>
        <w:lastRenderedPageBreak/>
        <w:t>…………………………..</w:t>
      </w:r>
    </w:p>
    <w:p w:rsidR="00D00484" w:rsidRPr="005B44AC" w:rsidRDefault="00D00484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</w:rPr>
      </w:pPr>
      <w:r w:rsidRPr="005B44AC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     </w:t>
      </w:r>
      <w:r w:rsidRPr="005B44AC"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</w:rPr>
        <w:t>Дзеянні ў час агляду:</w:t>
      </w:r>
    </w:p>
    <w:p w:rsidR="00107A64" w:rsidRDefault="00D00484" w:rsidP="00BF20D0">
      <w:pPr>
        <w:pStyle w:val="a4"/>
        <w:rPr>
          <w:rFonts w:ascii="Times New Roman" w:hAnsi="Times New Roman" w:cs="Times New Roman"/>
          <w:color w:val="1E1E1E"/>
          <w:sz w:val="24"/>
          <w:szCs w:val="24"/>
          <w:lang w:val="ru-RU"/>
        </w:rPr>
      </w:pPr>
      <w:r w:rsidRPr="00107A64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  <w:lang w:val="ru-RU"/>
        </w:rPr>
        <w:t xml:space="preserve">- </w:t>
      </w:r>
      <w:r w:rsidR="00107A64" w:rsidRPr="00107A64">
        <w:rPr>
          <w:rFonts w:ascii="Times New Roman" w:hAnsi="Times New Roman" w:cs="Times New Roman"/>
          <w:color w:val="1E1E1E"/>
          <w:sz w:val="24"/>
          <w:szCs w:val="24"/>
        </w:rPr>
        <w:t>Як вы сябе адчуваеце? Дзе вам баліць? Ці балюча вам глытаць</w:t>
      </w:r>
      <w:r w:rsidR="00107A64">
        <w:rPr>
          <w:rFonts w:ascii="Times New Roman" w:hAnsi="Times New Roman" w:cs="Times New Roman"/>
          <w:color w:val="1E1E1E"/>
          <w:sz w:val="24"/>
          <w:szCs w:val="24"/>
        </w:rPr>
        <w:t>, кашляць</w:t>
      </w:r>
      <w:r w:rsidR="00107A64" w:rsidRPr="00107A64">
        <w:rPr>
          <w:rFonts w:ascii="Times New Roman" w:hAnsi="Times New Roman" w:cs="Times New Roman"/>
          <w:color w:val="1E1E1E"/>
          <w:sz w:val="24"/>
          <w:szCs w:val="24"/>
        </w:rPr>
        <w:t>?</w:t>
      </w:r>
      <w:r w:rsidR="00107A64">
        <w:rPr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</w:p>
    <w:p w:rsidR="00D00484" w:rsidRDefault="00107A64" w:rsidP="00BF20D0">
      <w:pPr>
        <w:pStyle w:val="a4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  <w:lang w:val="ru-RU"/>
        </w:rPr>
        <w:t>- Як змян</w:t>
      </w:r>
      <w:r>
        <w:rPr>
          <w:rFonts w:ascii="Times New Roman" w:hAnsi="Times New Roman" w:cs="Times New Roman"/>
          <w:color w:val="1E1E1E"/>
          <w:sz w:val="24"/>
          <w:szCs w:val="24"/>
        </w:rPr>
        <w:t>іўся Ваш стан за … дзён?</w:t>
      </w:r>
    </w:p>
    <w:p w:rsidR="00D00484" w:rsidRPr="00D00484" w:rsidRDefault="00D00484" w:rsidP="00D00484">
      <w:pPr>
        <w:pStyle w:val="a4"/>
        <w:rPr>
          <w:rFonts w:ascii="Times New Roman" w:hAnsi="Times New Roman" w:cs="Times New Roman"/>
        </w:rPr>
      </w:pPr>
      <w:r w:rsidRPr="00D00484">
        <w:rPr>
          <w:rFonts w:ascii="Times New Roman" w:hAnsi="Times New Roman" w:cs="Times New Roman"/>
          <w:color w:val="323130"/>
          <w:shd w:val="clear" w:color="auto" w:fill="FFFFFF"/>
          <w:lang w:val="ru-RU"/>
        </w:rPr>
        <w:t xml:space="preserve">- </w:t>
      </w:r>
      <w:r w:rsidRPr="00D00484">
        <w:rPr>
          <w:rFonts w:ascii="Times New Roman" w:hAnsi="Times New Roman" w:cs="Times New Roman"/>
        </w:rPr>
        <w:t>Адкрыйце, калі ласка рот, я зазірну вам у горла.</w:t>
      </w:r>
    </w:p>
    <w:p w:rsidR="00D00484" w:rsidRPr="00D00484" w:rsidRDefault="00D00484" w:rsidP="00D004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00484">
        <w:rPr>
          <w:rFonts w:ascii="Times New Roman" w:hAnsi="Times New Roman" w:cs="Times New Roman"/>
        </w:rPr>
        <w:t>Трэба памераць тэ</w:t>
      </w:r>
      <w:r w:rsidR="00107A64">
        <w:rPr>
          <w:rFonts w:ascii="Times New Roman" w:hAnsi="Times New Roman" w:cs="Times New Roman"/>
        </w:rPr>
        <w:t>мпературу, ціск, палічыць пульс;</w:t>
      </w:r>
    </w:p>
    <w:p w:rsidR="00D00484" w:rsidRDefault="00D00484" w:rsidP="00D004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00484">
        <w:rPr>
          <w:rFonts w:ascii="Times New Roman" w:hAnsi="Times New Roman" w:cs="Times New Roman"/>
        </w:rPr>
        <w:t>Распрануцца па пояс, удыхаць і выдыхаць</w:t>
      </w:r>
      <w:r>
        <w:rPr>
          <w:rFonts w:ascii="Times New Roman" w:hAnsi="Times New Roman" w:cs="Times New Roman"/>
        </w:rPr>
        <w:t xml:space="preserve"> моцна</w:t>
      </w:r>
      <w:r w:rsidR="00107A64">
        <w:rPr>
          <w:rFonts w:ascii="Times New Roman" w:hAnsi="Times New Roman" w:cs="Times New Roman"/>
        </w:rPr>
        <w:t>;</w:t>
      </w:r>
      <w:r w:rsidR="004703F4">
        <w:rPr>
          <w:rFonts w:ascii="Times New Roman" w:hAnsi="Times New Roman" w:cs="Times New Roman"/>
        </w:rPr>
        <w:t xml:space="preserve"> не дыхайце, дыхайце;</w:t>
      </w:r>
    </w:p>
    <w:p w:rsidR="00D00484" w:rsidRDefault="00D00484" w:rsidP="00D004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Паказаць лыткі (стан венаў, азызласць тканак,</w:t>
      </w:r>
      <w:r w:rsidR="00107A64">
        <w:rPr>
          <w:rFonts w:ascii="Times New Roman" w:hAnsi="Times New Roman" w:cs="Times New Roman"/>
        </w:rPr>
        <w:t xml:space="preserve"> </w:t>
      </w:r>
      <w:r w:rsidR="004703F4">
        <w:rPr>
          <w:rFonts w:ascii="Times New Roman" w:hAnsi="Times New Roman" w:cs="Times New Roman"/>
        </w:rPr>
        <w:t>колер скуры</w:t>
      </w:r>
      <w:r w:rsidR="00107A64">
        <w:rPr>
          <w:rFonts w:ascii="Times New Roman" w:hAnsi="Times New Roman" w:cs="Times New Roman"/>
        </w:rPr>
        <w:t>);</w:t>
      </w:r>
    </w:p>
    <w:p w:rsidR="00107A64" w:rsidRDefault="00107A64" w:rsidP="00D004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Памацаем</w:t>
      </w:r>
      <w:r w:rsidR="004703F4" w:rsidRPr="004703F4">
        <w:rPr>
          <w:rFonts w:ascii="Times New Roman" w:hAnsi="Times New Roman" w:cs="Times New Roman"/>
        </w:rPr>
        <w:t xml:space="preserve"> л</w:t>
      </w:r>
      <w:r w:rsidR="004703F4">
        <w:rPr>
          <w:rFonts w:ascii="Times New Roman" w:hAnsi="Times New Roman" w:cs="Times New Roman"/>
        </w:rPr>
        <w:t>імфатычныя вузлы ды</w:t>
      </w:r>
      <w:r>
        <w:rPr>
          <w:rFonts w:ascii="Times New Roman" w:hAnsi="Times New Roman" w:cs="Times New Roman"/>
        </w:rPr>
        <w:t xml:space="preserve"> (пальпацыя) жывот</w:t>
      </w:r>
      <w:r w:rsidR="004703F4">
        <w:rPr>
          <w:rFonts w:ascii="Times New Roman" w:hAnsi="Times New Roman" w:cs="Times New Roman"/>
        </w:rPr>
        <w:t>;</w:t>
      </w:r>
    </w:p>
    <w:p w:rsidR="00107A64" w:rsidRPr="00107A64" w:rsidRDefault="00107A64" w:rsidP="00107A64">
      <w:pPr>
        <w:pStyle w:val="a4"/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- Якія лекі Вы ўжо прымалі за час гэтага захворвання?</w:t>
      </w:r>
    </w:p>
    <w:p w:rsidR="00107A64" w:rsidRPr="00D00484" w:rsidRDefault="00107A64" w:rsidP="00D00484">
      <w:pPr>
        <w:pStyle w:val="a4"/>
        <w:rPr>
          <w:rFonts w:ascii="Times New Roman" w:hAnsi="Times New Roman" w:cs="Times New Roman"/>
        </w:rPr>
      </w:pPr>
    </w:p>
    <w:p w:rsidR="00D00484" w:rsidRPr="00D00484" w:rsidRDefault="00D00484" w:rsidP="00D00484">
      <w:pPr>
        <w:pStyle w:val="a4"/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</w:rPr>
      </w:pPr>
    </w:p>
    <w:p w:rsidR="001F27F1" w:rsidRPr="00A337A9" w:rsidRDefault="001F27F1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</w:rPr>
      </w:pPr>
      <w:r w:rsidRPr="00A337A9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     </w:t>
      </w:r>
      <w:r w:rsidRPr="00A337A9"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</w:rPr>
        <w:t>Парады ды прызначэнні лекара</w:t>
      </w:r>
    </w:p>
    <w:p w:rsidR="001F27F1" w:rsidRDefault="00A337A9" w:rsidP="001F2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Нічога сур’ёзнага, п</w:t>
      </w:r>
      <w:r w:rsidR="001F27F1" w:rsidRPr="001F27F1">
        <w:rPr>
          <w:rFonts w:ascii="Times New Roman" w:hAnsi="Times New Roman" w:cs="Times New Roman"/>
          <w:sz w:val="24"/>
          <w:szCs w:val="24"/>
        </w:rPr>
        <w:t>адставаў палохацца няма!</w:t>
      </w:r>
      <w:r>
        <w:rPr>
          <w:rFonts w:ascii="Times New Roman" w:hAnsi="Times New Roman" w:cs="Times New Roman"/>
          <w:sz w:val="24"/>
          <w:szCs w:val="24"/>
        </w:rPr>
        <w:t xml:space="preserve"> Марна хвалюецеся. Гэта хутка прайдзе (мінуе).</w:t>
      </w:r>
    </w:p>
    <w:p w:rsidR="00A337A9" w:rsidRDefault="00A337A9" w:rsidP="001F2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Гэтыя лекі Вам прымаць не патрэбна. </w:t>
      </w:r>
    </w:p>
    <w:p w:rsidR="00D81CF8" w:rsidRDefault="00A337A9" w:rsidP="001F2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1CF8">
        <w:rPr>
          <w:rFonts w:ascii="Times New Roman" w:hAnsi="Times New Roman" w:cs="Times New Roman"/>
          <w:sz w:val="24"/>
          <w:szCs w:val="24"/>
        </w:rPr>
        <w:t>Вам патрэбна прышчэпка ад …; надышоў тэрмін рэвакцынацыі прышчэпкай ад … .</w:t>
      </w:r>
    </w:p>
    <w:p w:rsidR="00A337A9" w:rsidRPr="00A337A9" w:rsidRDefault="00A337A9" w:rsidP="001F2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адтэрміноўваю Вам прышчэпку ад … да </w:t>
      </w:r>
      <w:r w:rsidRPr="00A337A9">
        <w:rPr>
          <w:rFonts w:ascii="Times New Roman" w:hAnsi="Times New Roman" w:cs="Times New Roman"/>
          <w:sz w:val="24"/>
          <w:szCs w:val="24"/>
        </w:rPr>
        <w:t>папр</w:t>
      </w:r>
      <w:r>
        <w:rPr>
          <w:rFonts w:ascii="Times New Roman" w:hAnsi="Times New Roman" w:cs="Times New Roman"/>
          <w:sz w:val="24"/>
          <w:szCs w:val="24"/>
        </w:rPr>
        <w:t>аўкі (ачуньвання)</w:t>
      </w:r>
    </w:p>
    <w:p w:rsidR="001F27F1" w:rsidRPr="001F27F1" w:rsidRDefault="001F27F1" w:rsidP="001F27F1">
      <w:pPr>
        <w:pStyle w:val="a4"/>
        <w:rPr>
          <w:rFonts w:ascii="Times New Roman" w:hAnsi="Times New Roman" w:cs="Times New Roman"/>
          <w:sz w:val="24"/>
          <w:szCs w:val="24"/>
        </w:rPr>
      </w:pPr>
      <w:r w:rsidRPr="001F27F1">
        <w:rPr>
          <w:rFonts w:ascii="Times New Roman" w:hAnsi="Times New Roman" w:cs="Times New Roman"/>
          <w:sz w:val="24"/>
          <w:szCs w:val="24"/>
        </w:rPr>
        <w:t>Трэба паказацца праз колькі дзён.</w:t>
      </w:r>
    </w:p>
    <w:p w:rsidR="001F27F1" w:rsidRPr="001F27F1" w:rsidRDefault="001F27F1" w:rsidP="001F27F1">
      <w:pPr>
        <w:pStyle w:val="a4"/>
        <w:rPr>
          <w:rFonts w:ascii="Times New Roman" w:hAnsi="Times New Roman" w:cs="Times New Roman"/>
          <w:sz w:val="24"/>
          <w:szCs w:val="24"/>
        </w:rPr>
      </w:pPr>
      <w:r w:rsidRPr="001F27F1">
        <w:rPr>
          <w:rFonts w:ascii="Times New Roman" w:hAnsi="Times New Roman" w:cs="Times New Roman"/>
          <w:sz w:val="24"/>
          <w:szCs w:val="24"/>
        </w:rPr>
        <w:t>Прызначыць дадатковыя кансультацыі ў іншых лекараў.</w:t>
      </w:r>
    </w:p>
    <w:p w:rsidR="001F27F1" w:rsidRPr="006A5B1F" w:rsidRDefault="001F27F1" w:rsidP="001F27F1">
      <w:pPr>
        <w:pStyle w:val="a4"/>
        <w:rPr>
          <w:rFonts w:ascii="Times New Roman" w:hAnsi="Times New Roman" w:cs="Times New Roman"/>
          <w:sz w:val="24"/>
          <w:szCs w:val="24"/>
        </w:rPr>
      </w:pPr>
      <w:r w:rsidRPr="001F27F1">
        <w:rPr>
          <w:rFonts w:ascii="Times New Roman" w:hAnsi="Times New Roman" w:cs="Times New Roman"/>
          <w:sz w:val="24"/>
          <w:szCs w:val="24"/>
        </w:rPr>
        <w:t xml:space="preserve">Выпісаць накіраванне на аналіз крыві </w:t>
      </w:r>
      <w:r w:rsidR="006A5B1F">
        <w:rPr>
          <w:rFonts w:ascii="Times New Roman" w:hAnsi="Times New Roman" w:cs="Times New Roman"/>
          <w:sz w:val="24"/>
          <w:szCs w:val="24"/>
        </w:rPr>
        <w:t>або мачы, накіраваць на рэнтген, зрабіць электракардыяграму.</w:t>
      </w:r>
    </w:p>
    <w:p w:rsidR="001F27F1" w:rsidRPr="001F27F1" w:rsidRDefault="00A337A9" w:rsidP="001F2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27F1" w:rsidRPr="001F27F1">
        <w:rPr>
          <w:rFonts w:ascii="Times New Roman" w:hAnsi="Times New Roman" w:cs="Times New Roman"/>
          <w:sz w:val="24"/>
          <w:szCs w:val="24"/>
        </w:rPr>
        <w:t>Паведаміць, што патрэбная аперацыя.</w:t>
      </w:r>
    </w:p>
    <w:p w:rsidR="005A59DE" w:rsidRPr="001F27F1" w:rsidRDefault="005A59DE" w:rsidP="005A5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1F27F1">
        <w:rPr>
          <w:rFonts w:ascii="Times New Roman" w:hAnsi="Times New Roman" w:cs="Times New Roman"/>
          <w:sz w:val="24"/>
          <w:szCs w:val="24"/>
        </w:rPr>
        <w:t>Рэцэпт</w:t>
      </w:r>
      <w:r w:rsidR="00107A64" w:rsidRPr="00893909">
        <w:rPr>
          <w:rFonts w:ascii="Times New Roman" w:hAnsi="Times New Roman" w:cs="Times New Roman"/>
          <w:sz w:val="24"/>
          <w:szCs w:val="24"/>
        </w:rPr>
        <w:t xml:space="preserve">(ы) </w:t>
      </w:r>
      <w:r w:rsidRPr="001F27F1">
        <w:rPr>
          <w:rFonts w:ascii="Times New Roman" w:hAnsi="Times New Roman" w:cs="Times New Roman"/>
          <w:sz w:val="24"/>
          <w:szCs w:val="24"/>
        </w:rPr>
        <w:t xml:space="preserve"> на лекі</w:t>
      </w:r>
      <w:r w:rsidR="00A337A9">
        <w:rPr>
          <w:rFonts w:ascii="Times New Roman" w:hAnsi="Times New Roman" w:cs="Times New Roman"/>
          <w:sz w:val="24"/>
          <w:szCs w:val="24"/>
        </w:rPr>
        <w:t xml:space="preserve">  (лекавыя сродкі)</w:t>
      </w:r>
      <w:r w:rsidRPr="001F27F1">
        <w:rPr>
          <w:rFonts w:ascii="Times New Roman" w:hAnsi="Times New Roman" w:cs="Times New Roman"/>
          <w:sz w:val="24"/>
          <w:szCs w:val="24"/>
        </w:rPr>
        <w:t>.</w:t>
      </w:r>
    </w:p>
    <w:p w:rsidR="005A59DE" w:rsidRPr="001F27F1" w:rsidRDefault="00893909" w:rsidP="005A5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Унутар: </w:t>
      </w:r>
      <w:r w:rsidR="005A59DE" w:rsidRPr="001F27F1">
        <w:rPr>
          <w:rFonts w:ascii="Times New Roman" w:hAnsi="Times New Roman" w:cs="Times New Roman"/>
          <w:sz w:val="24"/>
          <w:szCs w:val="24"/>
        </w:rPr>
        <w:t>Сіропы</w:t>
      </w:r>
      <w:r w:rsidR="005A59DE">
        <w:rPr>
          <w:rFonts w:ascii="Times New Roman" w:hAnsi="Times New Roman" w:cs="Times New Roman"/>
          <w:sz w:val="24"/>
          <w:szCs w:val="24"/>
        </w:rPr>
        <w:t xml:space="preserve">, </w:t>
      </w:r>
      <w:r w:rsidR="005A59DE" w:rsidRPr="005A59DE">
        <w:rPr>
          <w:rFonts w:ascii="Times New Roman" w:hAnsi="Times New Roman" w:cs="Times New Roman"/>
          <w:sz w:val="24"/>
          <w:szCs w:val="24"/>
        </w:rPr>
        <w:t>суспенз</w:t>
      </w:r>
      <w:r w:rsidR="005A59DE">
        <w:rPr>
          <w:rFonts w:ascii="Times New Roman" w:hAnsi="Times New Roman" w:cs="Times New Roman"/>
          <w:sz w:val="24"/>
          <w:szCs w:val="24"/>
        </w:rPr>
        <w:t>іі (за/ві</w:t>
      </w:r>
      <w:r>
        <w:rPr>
          <w:rFonts w:ascii="Times New Roman" w:hAnsi="Times New Roman" w:cs="Times New Roman"/>
          <w:sz w:val="24"/>
          <w:szCs w:val="24"/>
        </w:rPr>
        <w:t>сі)</w:t>
      </w:r>
      <w:r w:rsidR="00462E66">
        <w:rPr>
          <w:rFonts w:ascii="Times New Roman" w:hAnsi="Times New Roman" w:cs="Times New Roman"/>
          <w:sz w:val="24"/>
          <w:szCs w:val="24"/>
        </w:rPr>
        <w:t>, настоі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81CF8">
        <w:rPr>
          <w:rFonts w:ascii="Times New Roman" w:hAnsi="Times New Roman" w:cs="Times New Roman"/>
          <w:sz w:val="24"/>
          <w:szCs w:val="24"/>
        </w:rPr>
        <w:t xml:space="preserve"> </w:t>
      </w:r>
      <w:r w:rsidR="005A59DE" w:rsidRPr="001F27F1">
        <w:rPr>
          <w:rFonts w:ascii="Times New Roman" w:hAnsi="Times New Roman" w:cs="Times New Roman"/>
          <w:sz w:val="24"/>
          <w:szCs w:val="24"/>
        </w:rPr>
        <w:t>у вадкі</w:t>
      </w:r>
      <w:r>
        <w:rPr>
          <w:rFonts w:ascii="Times New Roman" w:hAnsi="Times New Roman" w:cs="Times New Roman"/>
          <w:sz w:val="24"/>
          <w:szCs w:val="24"/>
        </w:rPr>
        <w:t>м выглядзе</w:t>
      </w:r>
      <w:r w:rsidR="005A59DE">
        <w:rPr>
          <w:rFonts w:ascii="Times New Roman" w:hAnsi="Times New Roman" w:cs="Times New Roman"/>
          <w:sz w:val="24"/>
          <w:szCs w:val="24"/>
        </w:rPr>
        <w:t>, пігулкі (таблеткі, галачкі</w:t>
      </w:r>
      <w:r w:rsidR="00462E66">
        <w:rPr>
          <w:rFonts w:ascii="Times New Roman" w:hAnsi="Times New Roman" w:cs="Times New Roman"/>
          <w:sz w:val="24"/>
          <w:szCs w:val="24"/>
        </w:rPr>
        <w:t>, дражэ</w:t>
      </w:r>
      <w:r w:rsidR="005A59DE">
        <w:rPr>
          <w:rFonts w:ascii="Times New Roman" w:hAnsi="Times New Roman" w:cs="Times New Roman"/>
          <w:sz w:val="24"/>
          <w:szCs w:val="24"/>
        </w:rPr>
        <w:t>).</w:t>
      </w:r>
    </w:p>
    <w:p w:rsidR="005A59DE" w:rsidRPr="00107A64" w:rsidRDefault="005A59DE" w:rsidP="005A59D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27F1">
        <w:rPr>
          <w:rFonts w:ascii="Times New Roman" w:hAnsi="Times New Roman" w:cs="Times New Roman"/>
          <w:sz w:val="24"/>
          <w:szCs w:val="24"/>
        </w:rPr>
        <w:t xml:space="preserve">Прымаць лекі </w:t>
      </w:r>
      <w:r w:rsidR="004703F4">
        <w:rPr>
          <w:rFonts w:ascii="Times New Roman" w:hAnsi="Times New Roman" w:cs="Times New Roman"/>
          <w:sz w:val="24"/>
          <w:szCs w:val="24"/>
        </w:rPr>
        <w:t>ўнут</w:t>
      </w:r>
      <w:r w:rsidR="00893909">
        <w:rPr>
          <w:rFonts w:ascii="Times New Roman" w:hAnsi="Times New Roman" w:cs="Times New Roman"/>
          <w:sz w:val="24"/>
          <w:szCs w:val="24"/>
        </w:rPr>
        <w:t>а</w:t>
      </w:r>
      <w:r w:rsidR="004703F4">
        <w:rPr>
          <w:rFonts w:ascii="Times New Roman" w:hAnsi="Times New Roman" w:cs="Times New Roman"/>
          <w:sz w:val="24"/>
          <w:szCs w:val="24"/>
        </w:rPr>
        <w:t xml:space="preserve">р </w:t>
      </w:r>
      <w:r w:rsidRPr="001F27F1">
        <w:rPr>
          <w:rFonts w:ascii="Times New Roman" w:hAnsi="Times New Roman" w:cs="Times New Roman"/>
          <w:sz w:val="24"/>
          <w:szCs w:val="24"/>
        </w:rPr>
        <w:t>да ці пасля яды. Не палохайцеся гэтага слова і не замяняйце яго адразу на слова “ежа”. Значэнні тут розныя. Яда – працэс: піць лекі да яды. Ежа – рэчыва, тое, што мы ямо: піце гэтыя пігулкі разам з ежаю.</w:t>
      </w:r>
      <w:r w:rsidR="00107A64" w:rsidRPr="00462E66">
        <w:rPr>
          <w:rFonts w:ascii="Times New Roman" w:hAnsi="Times New Roman" w:cs="Times New Roman"/>
          <w:sz w:val="24"/>
          <w:szCs w:val="24"/>
        </w:rPr>
        <w:t xml:space="preserve">  </w:t>
      </w:r>
      <w:r w:rsidR="00107A64">
        <w:rPr>
          <w:rFonts w:ascii="Times New Roman" w:hAnsi="Times New Roman" w:cs="Times New Roman"/>
          <w:sz w:val="24"/>
          <w:szCs w:val="24"/>
          <w:lang w:val="ru-RU"/>
        </w:rPr>
        <w:t>Прымаць сумесна з… (уку/пе з …)</w:t>
      </w:r>
    </w:p>
    <w:p w:rsidR="00F025EE" w:rsidRDefault="004703F4" w:rsidP="00F025EE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</w:t>
      </w:r>
      <w:r w:rsidR="006A5B1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  <w:lang w:val="ru-RU"/>
        </w:rPr>
        <w:t>Падскурна..</w:t>
      </w:r>
    </w:p>
    <w:p w:rsidR="006A5B1F" w:rsidRPr="006A5B1F" w:rsidRDefault="006A5B1F" w:rsidP="00F025EE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  <w:lang w:val="ru-RU"/>
        </w:rPr>
        <w:t xml:space="preserve">      Нутрыцягл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ічна…</w:t>
      </w:r>
    </w:p>
    <w:p w:rsidR="00771C61" w:rsidRDefault="00895324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Нутрывенна</w:t>
      </w:r>
      <w:r w:rsidR="006A5B1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струме/нева,  Нутрывенна кропельна ….</w:t>
      </w:r>
    </w:p>
    <w:p w:rsidR="006A5B1F" w:rsidRPr="001706DA" w:rsidRDefault="001706DA" w:rsidP="00BF20D0">
      <w:pPr>
        <w:pStyle w:val="a4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Закладваць супазіторый (свечку)  у …</w:t>
      </w:r>
      <w:r w:rsidR="00A337A9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на ноч;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два разы на дзень</w:t>
      </w:r>
      <w:r w:rsidR="00A337A9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(у содзень)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.</w:t>
      </w:r>
    </w:p>
    <w:p w:rsidR="00BF20D0" w:rsidRDefault="00D81CF8" w:rsidP="00BF20D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706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Закапваць у вочы, насавыя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ха</w:t>
      </w:r>
      <w:r w:rsidR="001706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ды ц</w:t>
      </w:r>
      <w:r w:rsidR="001706DA">
        <w:rPr>
          <w:rFonts w:ascii="Times New Roman" w:hAnsi="Times New Roman" w:cs="Times New Roman"/>
          <w:sz w:val="24"/>
          <w:szCs w:val="24"/>
          <w:shd w:val="clear" w:color="auto" w:fill="FFFFFF"/>
        </w:rPr>
        <w:t>і слыхавыя праходы … .</w:t>
      </w:r>
    </w:p>
    <w:p w:rsidR="00D81CF8" w:rsidRPr="001706DA" w:rsidRDefault="00D81CF8" w:rsidP="00BF20D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F26E1D">
        <w:rPr>
          <w:rFonts w:ascii="Times New Roman" w:hAnsi="Times New Roman" w:cs="Times New Roman"/>
          <w:sz w:val="24"/>
          <w:szCs w:val="24"/>
          <w:shd w:val="clear" w:color="auto" w:fill="FFFFFF"/>
        </w:rPr>
        <w:t>Мазаць пашкоджаны (начý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ханы, папсаваны</w:t>
      </w:r>
      <w:r w:rsidR="00F26E1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вы/цяты, апéчаны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участак скуры 2-3 разы на дзень.</w:t>
      </w:r>
    </w:p>
    <w:p w:rsidR="001E1084" w:rsidRPr="001E1084" w:rsidRDefault="001E1084" w:rsidP="00BF20D0">
      <w:pPr>
        <w:ind w:firstLine="1134"/>
        <w:rPr>
          <w:rFonts w:ascii="Times New Roman" w:hAnsi="Times New Roman" w:cs="Times New Roman"/>
          <w:sz w:val="24"/>
          <w:szCs w:val="24"/>
        </w:rPr>
      </w:pPr>
    </w:p>
    <w:sectPr w:rsidR="001E1084" w:rsidRPr="001E1084" w:rsidSect="00457355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0EC3"/>
    <w:multiLevelType w:val="hybridMultilevel"/>
    <w:tmpl w:val="F3440820"/>
    <w:lvl w:ilvl="0" w:tplc="042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17C2A36"/>
    <w:multiLevelType w:val="hybridMultilevel"/>
    <w:tmpl w:val="CFE4FB42"/>
    <w:lvl w:ilvl="0" w:tplc="039848BC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84"/>
    <w:rsid w:val="00037BA7"/>
    <w:rsid w:val="000549FF"/>
    <w:rsid w:val="00107A64"/>
    <w:rsid w:val="001706DA"/>
    <w:rsid w:val="00183043"/>
    <w:rsid w:val="0019090C"/>
    <w:rsid w:val="001E1084"/>
    <w:rsid w:val="001F27F1"/>
    <w:rsid w:val="00457355"/>
    <w:rsid w:val="00462E66"/>
    <w:rsid w:val="004703F4"/>
    <w:rsid w:val="005A59DE"/>
    <w:rsid w:val="005B44AC"/>
    <w:rsid w:val="006161C6"/>
    <w:rsid w:val="00650665"/>
    <w:rsid w:val="006509D2"/>
    <w:rsid w:val="00687627"/>
    <w:rsid w:val="006A5B1F"/>
    <w:rsid w:val="00771C61"/>
    <w:rsid w:val="00823066"/>
    <w:rsid w:val="00847239"/>
    <w:rsid w:val="00893909"/>
    <w:rsid w:val="00895324"/>
    <w:rsid w:val="00987583"/>
    <w:rsid w:val="00A337A9"/>
    <w:rsid w:val="00AC4190"/>
    <w:rsid w:val="00AC456E"/>
    <w:rsid w:val="00B203EC"/>
    <w:rsid w:val="00B74D9B"/>
    <w:rsid w:val="00BF20D0"/>
    <w:rsid w:val="00C04A76"/>
    <w:rsid w:val="00C743F0"/>
    <w:rsid w:val="00D00484"/>
    <w:rsid w:val="00D81CF8"/>
    <w:rsid w:val="00E96795"/>
    <w:rsid w:val="00E96B67"/>
    <w:rsid w:val="00F025EE"/>
    <w:rsid w:val="00F26E1D"/>
    <w:rsid w:val="00F403E7"/>
    <w:rsid w:val="00F5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84"/>
    <w:pPr>
      <w:ind w:left="720"/>
      <w:contextualSpacing/>
    </w:pPr>
  </w:style>
  <w:style w:type="paragraph" w:styleId="a4">
    <w:name w:val="No Spacing"/>
    <w:uiPriority w:val="1"/>
    <w:qFormat/>
    <w:rsid w:val="00BF20D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F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84"/>
    <w:pPr>
      <w:ind w:left="720"/>
      <w:contextualSpacing/>
    </w:pPr>
  </w:style>
  <w:style w:type="paragraph" w:styleId="a4">
    <w:name w:val="No Spacing"/>
    <w:uiPriority w:val="1"/>
    <w:qFormat/>
    <w:rsid w:val="00BF20D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F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Потапкина</dc:creator>
  <cp:lastModifiedBy>RePack by Diakov</cp:lastModifiedBy>
  <cp:revision>2</cp:revision>
  <dcterms:created xsi:type="dcterms:W3CDTF">2018-02-16T14:09:00Z</dcterms:created>
  <dcterms:modified xsi:type="dcterms:W3CDTF">2018-02-16T14:09:00Z</dcterms:modified>
</cp:coreProperties>
</file>