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B0" w:rsidRPr="00B91358" w:rsidRDefault="00DF04B0" w:rsidP="00B91358">
      <w:pPr>
        <w:pStyle w:val="Rubrik1"/>
        <w:jc w:val="center"/>
        <w:rPr>
          <w:color w:val="auto"/>
          <w:lang w:val="ru-RU"/>
        </w:rPr>
      </w:pPr>
      <w:r w:rsidRPr="00B91358">
        <w:rPr>
          <w:color w:val="auto"/>
          <w:lang w:val="ru-RU"/>
        </w:rPr>
        <w:t>Раздзяляльны мяккі знак і апостраф</w:t>
      </w:r>
    </w:p>
    <w:p w:rsidR="00B91358" w:rsidRPr="00B91358" w:rsidRDefault="00B91358" w:rsidP="00B91358">
      <w:pPr>
        <w:pStyle w:val="Ingetavstnd"/>
        <w:spacing w:line="360" w:lineRule="auto"/>
        <w:rPr>
          <w:sz w:val="24"/>
          <w:szCs w:val="24"/>
          <w:lang w:val="ru-RU"/>
        </w:rPr>
      </w:pP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b/>
          <w:sz w:val="24"/>
          <w:szCs w:val="24"/>
        </w:rPr>
      </w:pPr>
      <w:proofErr w:type="spellStart"/>
      <w:r w:rsidRPr="00B91358">
        <w:rPr>
          <w:rFonts w:ascii="Garamond" w:hAnsi="Garamond"/>
          <w:b/>
          <w:sz w:val="24"/>
          <w:szCs w:val="24"/>
        </w:rPr>
        <w:t>Перакладзіце</w:t>
      </w:r>
      <w:proofErr w:type="spellEnd"/>
      <w:r w:rsidRPr="00B91358">
        <w:rPr>
          <w:rFonts w:ascii="Garamond" w:hAnsi="Garamond"/>
          <w:b/>
          <w:sz w:val="24"/>
          <w:szCs w:val="24"/>
        </w:rPr>
        <w:t>:</w:t>
      </w:r>
    </w:p>
    <w:p w:rsid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B91358">
        <w:rPr>
          <w:rFonts w:ascii="Garamond" w:hAnsi="Garamond"/>
          <w:sz w:val="24"/>
          <w:szCs w:val="24"/>
        </w:rPr>
        <w:t>Воробьи</w:t>
      </w:r>
      <w:proofErr w:type="spellEnd"/>
      <w:r w:rsidRPr="00B91358">
        <w:rPr>
          <w:rFonts w:ascii="Garamond" w:hAnsi="Garamond"/>
          <w:sz w:val="24"/>
          <w:szCs w:val="24"/>
        </w:rPr>
        <w:t xml:space="preserve">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B91358">
        <w:rPr>
          <w:rFonts w:ascii="Garamond" w:hAnsi="Garamond"/>
          <w:sz w:val="24"/>
          <w:szCs w:val="24"/>
        </w:rPr>
        <w:t>Соловьи</w:t>
      </w:r>
      <w:proofErr w:type="spellEnd"/>
      <w:r w:rsidRPr="00B91358">
        <w:rPr>
          <w:rFonts w:ascii="Garamond" w:hAnsi="Garamond"/>
          <w:sz w:val="24"/>
          <w:szCs w:val="24"/>
        </w:rPr>
        <w:t xml:space="preserve">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B91358">
        <w:rPr>
          <w:rFonts w:ascii="Garamond" w:hAnsi="Garamond"/>
          <w:sz w:val="24"/>
          <w:szCs w:val="24"/>
        </w:rPr>
        <w:t>Иньекция</w:t>
      </w:r>
      <w:proofErr w:type="spellEnd"/>
      <w:r w:rsidRPr="00B91358">
        <w:rPr>
          <w:rFonts w:ascii="Garamond" w:hAnsi="Garamond"/>
          <w:sz w:val="24"/>
          <w:szCs w:val="24"/>
        </w:rPr>
        <w:t xml:space="preserve">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Нью-Йорк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Интервью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Демьян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Щавель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Пьет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Васильевна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Каньон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Многоярусный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Вью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Полмиллиардный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Вьетнам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Разъяриться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Ивье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Воссоединение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Бульон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Евгеньевич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Налью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Компьютер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Рейкьявик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Шампиньон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Четырехъядерный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Алоэ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Адъютант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Восьмью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  <w:lang w:val="ru-RU"/>
        </w:rPr>
      </w:pPr>
      <w:r w:rsidRPr="00B91358">
        <w:rPr>
          <w:rFonts w:ascii="Garamond" w:hAnsi="Garamond"/>
          <w:sz w:val="24"/>
          <w:szCs w:val="24"/>
          <w:lang w:val="ru-RU"/>
        </w:rPr>
        <w:t xml:space="preserve">Софья </w:t>
      </w:r>
    </w:p>
    <w:p w:rsidR="00DF04B0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B91358">
        <w:rPr>
          <w:rFonts w:ascii="Garamond" w:hAnsi="Garamond"/>
          <w:sz w:val="24"/>
          <w:szCs w:val="24"/>
        </w:rPr>
        <w:t>Любовью</w:t>
      </w:r>
      <w:proofErr w:type="spellEnd"/>
      <w:r w:rsidRPr="00B91358">
        <w:rPr>
          <w:rFonts w:ascii="Garamond" w:hAnsi="Garamond"/>
          <w:sz w:val="24"/>
          <w:szCs w:val="24"/>
        </w:rPr>
        <w:t xml:space="preserve"> </w:t>
      </w:r>
    </w:p>
    <w:p w:rsidR="005E218A" w:rsidRPr="00B91358" w:rsidRDefault="00DF04B0" w:rsidP="00B91358">
      <w:pPr>
        <w:pStyle w:val="Ingetavstnd"/>
        <w:spacing w:line="360" w:lineRule="auto"/>
        <w:rPr>
          <w:rFonts w:ascii="Garamond" w:hAnsi="Garamond"/>
          <w:sz w:val="24"/>
          <w:szCs w:val="24"/>
        </w:rPr>
      </w:pPr>
      <w:proofErr w:type="spellStart"/>
      <w:r w:rsidRPr="00B91358">
        <w:rPr>
          <w:rFonts w:ascii="Garamond" w:hAnsi="Garamond"/>
          <w:sz w:val="24"/>
          <w:szCs w:val="24"/>
        </w:rPr>
        <w:t>Пиявка</w:t>
      </w:r>
      <w:proofErr w:type="spellEnd"/>
      <w:r w:rsidRPr="00B91358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sectPr w:rsidR="005E218A" w:rsidRPr="00B9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B0"/>
    <w:rsid w:val="005E218A"/>
    <w:rsid w:val="00B91358"/>
    <w:rsid w:val="00D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F0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0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B91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F0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0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B91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2017-09-11T08:40:00Z</dcterms:created>
  <dcterms:modified xsi:type="dcterms:W3CDTF">2017-09-11T09:56:00Z</dcterms:modified>
</cp:coreProperties>
</file>