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8" w:rsidRPr="00FA0DBC" w:rsidRDefault="003512D5" w:rsidP="00351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Слоўнік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 xml:space="preserve">Калекцыянаванне </w:t>
      </w:r>
      <w:r w:rsidRPr="00FA0DBC">
        <w:rPr>
          <w:rFonts w:ascii="Times New Roman" w:hAnsi="Times New Roman" w:cs="Times New Roman"/>
          <w:sz w:val="32"/>
          <w:szCs w:val="32"/>
        </w:rPr>
        <w:t>– збіранне якіх-небудзь прадметаў, як правіла, аб’яднаных агульнай тэмай.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Калекцыя</w:t>
      </w:r>
      <w:r w:rsidRPr="00FA0DBC">
        <w:rPr>
          <w:rFonts w:ascii="Times New Roman" w:hAnsi="Times New Roman" w:cs="Times New Roman"/>
          <w:sz w:val="32"/>
          <w:szCs w:val="32"/>
        </w:rPr>
        <w:t xml:space="preserve"> – сістэматызаваны набор аднародных прадметаў. |прым.: </w:t>
      </w:r>
      <w:r w:rsidRPr="00FA0DBC">
        <w:rPr>
          <w:rFonts w:ascii="Times New Roman" w:hAnsi="Times New Roman" w:cs="Times New Roman"/>
          <w:b/>
          <w:sz w:val="32"/>
          <w:szCs w:val="32"/>
        </w:rPr>
        <w:t>калекцыйны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Калекцыянер</w:t>
      </w:r>
      <w:r w:rsidRPr="00FA0DBC">
        <w:rPr>
          <w:rFonts w:ascii="Times New Roman" w:hAnsi="Times New Roman" w:cs="Times New Roman"/>
          <w:sz w:val="32"/>
          <w:szCs w:val="32"/>
        </w:rPr>
        <w:t xml:space="preserve"> – чалавек, які займаецца калекцыянаваннем. |прым.: </w:t>
      </w:r>
      <w:r w:rsidRPr="00FA0DBC">
        <w:rPr>
          <w:rFonts w:ascii="Times New Roman" w:hAnsi="Times New Roman" w:cs="Times New Roman"/>
          <w:b/>
          <w:sz w:val="32"/>
          <w:szCs w:val="32"/>
        </w:rPr>
        <w:t>калекцыянерскі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Баністыка</w:t>
      </w:r>
      <w:r w:rsidRPr="00FA0DBC">
        <w:rPr>
          <w:rFonts w:ascii="Times New Roman" w:hAnsi="Times New Roman" w:cs="Times New Roman"/>
          <w:sz w:val="32"/>
          <w:szCs w:val="32"/>
        </w:rPr>
        <w:t xml:space="preserve"> – збіранне папяровых грашовых знакаў.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Нумізматыка</w:t>
      </w:r>
      <w:r w:rsidRPr="00FA0DBC">
        <w:rPr>
          <w:rFonts w:ascii="Times New Roman" w:hAnsi="Times New Roman" w:cs="Times New Roman"/>
          <w:sz w:val="32"/>
          <w:szCs w:val="32"/>
        </w:rPr>
        <w:t xml:space="preserve"> – збіранне манет.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Бібліяфілія</w:t>
      </w:r>
      <w:r w:rsidRPr="00FA0DBC">
        <w:rPr>
          <w:rFonts w:ascii="Times New Roman" w:hAnsi="Times New Roman" w:cs="Times New Roman"/>
          <w:sz w:val="32"/>
          <w:szCs w:val="32"/>
        </w:rPr>
        <w:t xml:space="preserve"> – збіранне кніг.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 xml:space="preserve">Філатэлія </w:t>
      </w:r>
      <w:r w:rsidRPr="00FA0DBC">
        <w:rPr>
          <w:rFonts w:ascii="Times New Roman" w:hAnsi="Times New Roman" w:cs="Times New Roman"/>
          <w:sz w:val="32"/>
          <w:szCs w:val="32"/>
        </w:rPr>
        <w:t>– збіранне паштовых марак.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Філатаймія</w:t>
      </w:r>
      <w:r w:rsidRPr="00FA0DBC">
        <w:rPr>
          <w:rFonts w:ascii="Times New Roman" w:hAnsi="Times New Roman" w:cs="Times New Roman"/>
          <w:sz w:val="32"/>
          <w:szCs w:val="32"/>
        </w:rPr>
        <w:t xml:space="preserve"> – збіранне кішэнных каляндарыкаў.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Перыдрамафілія</w:t>
      </w:r>
      <w:r w:rsidRPr="00FA0DBC">
        <w:rPr>
          <w:rFonts w:ascii="Times New Roman" w:hAnsi="Times New Roman" w:cs="Times New Roman"/>
          <w:sz w:val="32"/>
          <w:szCs w:val="32"/>
        </w:rPr>
        <w:t xml:space="preserve"> – збіранне квіткоў на транспарт</w:t>
      </w:r>
      <w:r w:rsidR="00FA0DBC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 xml:space="preserve">Фалерыстыка </w:t>
      </w:r>
      <w:r w:rsidRPr="00FA0DBC">
        <w:rPr>
          <w:rFonts w:ascii="Times New Roman" w:hAnsi="Times New Roman" w:cs="Times New Roman"/>
          <w:sz w:val="32"/>
          <w:szCs w:val="32"/>
        </w:rPr>
        <w:t>– збіранне ордэнаў, медалёў, значкоў.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Бірафілія</w:t>
      </w:r>
      <w:r w:rsidRPr="00FA0DBC">
        <w:rPr>
          <w:rFonts w:ascii="Times New Roman" w:hAnsi="Times New Roman" w:cs="Times New Roman"/>
          <w:sz w:val="32"/>
          <w:szCs w:val="32"/>
        </w:rPr>
        <w:t xml:space="preserve"> – збіранне піўных прыладаў: этыкетак, корак, посуду, рэцэптаў і г.д.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Калекцыянаванне мастацкіх твораў, жывапісу</w:t>
      </w:r>
      <w:r w:rsidRPr="00FA0DBC">
        <w:rPr>
          <w:rFonts w:ascii="Times New Roman" w:hAnsi="Times New Roman" w:cs="Times New Roman"/>
          <w:sz w:val="32"/>
          <w:szCs w:val="32"/>
        </w:rPr>
        <w:t>.</w:t>
      </w:r>
    </w:p>
    <w:p w:rsidR="003512D5" w:rsidRPr="00FA0DBC" w:rsidRDefault="003512D5" w:rsidP="003512D5">
      <w:pPr>
        <w:rPr>
          <w:rFonts w:ascii="Times New Roman" w:hAnsi="Times New Roman" w:cs="Times New Roman"/>
          <w:sz w:val="32"/>
          <w:szCs w:val="32"/>
        </w:rPr>
      </w:pPr>
      <w:r w:rsidRPr="00FA0DBC">
        <w:rPr>
          <w:rFonts w:ascii="Times New Roman" w:hAnsi="Times New Roman" w:cs="Times New Roman"/>
          <w:b/>
          <w:sz w:val="32"/>
          <w:szCs w:val="32"/>
        </w:rPr>
        <w:t>Філумністыка</w:t>
      </w:r>
      <w:r w:rsidRPr="00FA0DBC">
        <w:rPr>
          <w:rFonts w:ascii="Times New Roman" w:hAnsi="Times New Roman" w:cs="Times New Roman"/>
          <w:sz w:val="32"/>
          <w:szCs w:val="32"/>
        </w:rPr>
        <w:t>– збіранн</w:t>
      </w:r>
      <w:bookmarkStart w:id="0" w:name="_GoBack"/>
      <w:bookmarkEnd w:id="0"/>
      <w:r w:rsidRPr="00FA0DBC">
        <w:rPr>
          <w:rFonts w:ascii="Times New Roman" w:hAnsi="Times New Roman" w:cs="Times New Roman"/>
          <w:sz w:val="32"/>
          <w:szCs w:val="32"/>
        </w:rPr>
        <w:t>е этыкетак з запалак.</w:t>
      </w:r>
    </w:p>
    <w:sectPr w:rsidR="003512D5" w:rsidRPr="00FA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1"/>
    <w:rsid w:val="00046561"/>
    <w:rsid w:val="000C3741"/>
    <w:rsid w:val="003512D5"/>
    <w:rsid w:val="00477AC9"/>
    <w:rsid w:val="00A81F3C"/>
    <w:rsid w:val="00E25C58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1"/>
  </w:style>
  <w:style w:type="paragraph" w:styleId="1">
    <w:name w:val="heading 1"/>
    <w:basedOn w:val="a"/>
    <w:next w:val="a"/>
    <w:link w:val="10"/>
    <w:uiPriority w:val="9"/>
    <w:qFormat/>
    <w:rsid w:val="0004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5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65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65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6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65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65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65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65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65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65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6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6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65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65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6561"/>
    <w:rPr>
      <w:b/>
      <w:bCs/>
    </w:rPr>
  </w:style>
  <w:style w:type="character" w:styleId="a9">
    <w:name w:val="Emphasis"/>
    <w:basedOn w:val="a0"/>
    <w:uiPriority w:val="20"/>
    <w:qFormat/>
    <w:rsid w:val="00046561"/>
    <w:rPr>
      <w:i/>
      <w:iCs/>
    </w:rPr>
  </w:style>
  <w:style w:type="paragraph" w:styleId="aa">
    <w:name w:val="No Spacing"/>
    <w:uiPriority w:val="1"/>
    <w:qFormat/>
    <w:rsid w:val="000465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65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65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65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65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65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65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65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65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65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65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65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1"/>
  </w:style>
  <w:style w:type="paragraph" w:styleId="1">
    <w:name w:val="heading 1"/>
    <w:basedOn w:val="a"/>
    <w:next w:val="a"/>
    <w:link w:val="10"/>
    <w:uiPriority w:val="9"/>
    <w:qFormat/>
    <w:rsid w:val="0004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5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65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65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6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65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65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65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65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65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65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6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6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65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65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6561"/>
    <w:rPr>
      <w:b/>
      <w:bCs/>
    </w:rPr>
  </w:style>
  <w:style w:type="character" w:styleId="a9">
    <w:name w:val="Emphasis"/>
    <w:basedOn w:val="a0"/>
    <w:uiPriority w:val="20"/>
    <w:qFormat/>
    <w:rsid w:val="00046561"/>
    <w:rPr>
      <w:i/>
      <w:iCs/>
    </w:rPr>
  </w:style>
  <w:style w:type="paragraph" w:styleId="aa">
    <w:name w:val="No Spacing"/>
    <w:uiPriority w:val="1"/>
    <w:qFormat/>
    <w:rsid w:val="000465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65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65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65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65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65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65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65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65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65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65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6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Admin</cp:lastModifiedBy>
  <cp:revision>5</cp:revision>
  <dcterms:created xsi:type="dcterms:W3CDTF">2015-04-17T02:41:00Z</dcterms:created>
  <dcterms:modified xsi:type="dcterms:W3CDTF">2015-04-19T20:52:00Z</dcterms:modified>
</cp:coreProperties>
</file>